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CC" w:rsidRPr="00E2487E" w:rsidRDefault="009278B3">
      <w:pPr>
        <w:suppressAutoHyphens/>
        <w:spacing w:after="0" w:line="240" w:lineRule="auto"/>
        <w:ind w:right="-9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  <w:r w:rsidRPr="00E2487E">
        <w:rPr>
          <w:rFonts w:ascii="Times New Roman" w:eastAsia="Calibri" w:hAnsi="Times New Roman" w:cs="Times New Roman"/>
          <w:b/>
          <w:sz w:val="36"/>
          <w:szCs w:val="36"/>
        </w:rPr>
        <w:t xml:space="preserve">Výroční zpráva o činnosti mateřské školy </w:t>
      </w:r>
    </w:p>
    <w:p w:rsidR="00BD721B" w:rsidRPr="00E2487E" w:rsidRDefault="009D1F5F">
      <w:pPr>
        <w:suppressAutoHyphens/>
        <w:spacing w:after="0" w:line="240" w:lineRule="auto"/>
        <w:ind w:right="-9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2487E">
        <w:rPr>
          <w:rFonts w:ascii="Times New Roman" w:eastAsia="Calibri" w:hAnsi="Times New Roman" w:cs="Times New Roman"/>
          <w:b/>
          <w:sz w:val="36"/>
          <w:szCs w:val="36"/>
        </w:rPr>
        <w:t>ve školním roce 2017 – 2018</w:t>
      </w:r>
    </w:p>
    <w:p w:rsidR="00BD721B" w:rsidRPr="00E2487E" w:rsidRDefault="00023C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2487E">
        <w:rPr>
          <w:rFonts w:ascii="Times New Roman" w:eastAsia="Calibri" w:hAnsi="Times New Roman" w:cs="Times New Roman"/>
          <w:b/>
          <w:sz w:val="36"/>
          <w:szCs w:val="36"/>
        </w:rPr>
        <w:t>(od 1. 9. 2017 – 31. 8</w:t>
      </w:r>
      <w:r w:rsidR="009D1F5F" w:rsidRPr="00E2487E">
        <w:rPr>
          <w:rFonts w:ascii="Times New Roman" w:eastAsia="Calibri" w:hAnsi="Times New Roman" w:cs="Times New Roman"/>
          <w:b/>
          <w:sz w:val="36"/>
          <w:szCs w:val="36"/>
        </w:rPr>
        <w:t>. 2018</w:t>
      </w:r>
      <w:r w:rsidR="009278B3" w:rsidRPr="00E2487E">
        <w:rPr>
          <w:rFonts w:ascii="Times New Roman" w:eastAsia="Calibri" w:hAnsi="Times New Roman" w:cs="Times New Roman"/>
          <w:b/>
          <w:sz w:val="36"/>
          <w:szCs w:val="36"/>
        </w:rPr>
        <w:t>)</w:t>
      </w:r>
    </w:p>
    <w:p w:rsidR="00BD721B" w:rsidRPr="00E2487E" w:rsidRDefault="009278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87E">
        <w:rPr>
          <w:rFonts w:ascii="Times New Roman" w:eastAsia="Calibri" w:hAnsi="Times New Roman" w:cs="Times New Roman"/>
          <w:b/>
          <w:sz w:val="24"/>
          <w:szCs w:val="24"/>
        </w:rPr>
        <w:t>Příloha Výroční zprávy o činnosti zák</w:t>
      </w:r>
      <w:r w:rsidR="009D1F5F" w:rsidRPr="00E2487E">
        <w:rPr>
          <w:rFonts w:ascii="Times New Roman" w:eastAsia="Calibri" w:hAnsi="Times New Roman" w:cs="Times New Roman"/>
          <w:b/>
          <w:sz w:val="24"/>
          <w:szCs w:val="24"/>
        </w:rPr>
        <w:t>ladní školy ve školním roce 2017/2018</w:t>
      </w:r>
    </w:p>
    <w:p w:rsidR="00BD721B" w:rsidRPr="00E2487E" w:rsidRDefault="00BD72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1.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ZŘIZOVATEL</w:t>
      </w:r>
    </w:p>
    <w:p w:rsidR="00BD721B" w:rsidRPr="00E2487E" w:rsidRDefault="009278B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Obec Hluboš</w:t>
      </w:r>
    </w:p>
    <w:p w:rsidR="00BD721B" w:rsidRPr="00E2487E" w:rsidRDefault="00BD72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2.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PŘESNÝ NÁZEV ŠKOLY A ZÁKLADNÍ ÚDAJE O ŠKOLE</w:t>
      </w:r>
    </w:p>
    <w:p w:rsidR="00BD721B" w:rsidRPr="00E2487E" w:rsidRDefault="009278B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Základní škola a Mateřská škola Hluboš</w:t>
      </w:r>
    </w:p>
    <w:p w:rsidR="00BD721B" w:rsidRPr="00E2487E" w:rsidRDefault="009278B3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příspěvková organizace</w:t>
      </w:r>
    </w:p>
    <w:p w:rsidR="00BD721B" w:rsidRPr="00E2487E" w:rsidRDefault="00BD721B">
      <w:pPr>
        <w:suppressAutoHyphens/>
        <w:spacing w:after="0" w:line="240" w:lineRule="auto"/>
        <w:ind w:left="3960"/>
        <w:jc w:val="both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Sídlo: Hluboš 116, okres Příbram, PSČ – 262 22, email: mshlubos@seznam.cz </w:t>
      </w:r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252F95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Statutární zástupce:</w:t>
      </w:r>
      <w:r w:rsidR="009278B3" w:rsidRPr="00E2487E">
        <w:rPr>
          <w:rFonts w:ascii="Times New Roman" w:eastAsia="Calibri" w:hAnsi="Times New Roman" w:cs="Times New Roman"/>
          <w:sz w:val="24"/>
        </w:rPr>
        <w:t xml:space="preserve"> Mgr. Jiří Schmidt</w:t>
      </w:r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Webová adresa: </w:t>
      </w:r>
      <w:hyperlink r:id="rId9">
        <w:r w:rsidRPr="00E2487E">
          <w:rPr>
            <w:rFonts w:ascii="Times New Roman" w:eastAsia="Calibri" w:hAnsi="Times New Roman" w:cs="Times New Roman"/>
            <w:color w:val="000080"/>
            <w:sz w:val="24"/>
            <w:u w:val="single"/>
          </w:rPr>
          <w:t>www.zsamshlubos.cz</w:t>
        </w:r>
      </w:hyperlink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IČO : 750 300 12</w:t>
      </w:r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8D0DB7">
      <w:pPr>
        <w:suppressAutoHyphens/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Výuka v MŠ probíhala dle š</w:t>
      </w:r>
      <w:r w:rsidR="009278B3" w:rsidRPr="00E2487E">
        <w:rPr>
          <w:rFonts w:ascii="Times New Roman" w:eastAsia="Calibri" w:hAnsi="Times New Roman" w:cs="Times New Roman"/>
          <w:sz w:val="24"/>
        </w:rPr>
        <w:t xml:space="preserve">kolního vzdělávacího programu </w:t>
      </w:r>
      <w:r w:rsidR="00E64693" w:rsidRPr="00E2487E">
        <w:rPr>
          <w:rFonts w:ascii="Times New Roman" w:eastAsia="Calibri" w:hAnsi="Times New Roman" w:cs="Times New Roman"/>
          <w:i/>
          <w:sz w:val="24"/>
        </w:rPr>
        <w:t>Poznáváme svět s pohádkami a pověstmi</w:t>
      </w:r>
      <w:r w:rsidR="009278B3" w:rsidRPr="00E2487E">
        <w:rPr>
          <w:rFonts w:ascii="Times New Roman" w:eastAsia="Calibri" w:hAnsi="Times New Roman" w:cs="Times New Roman"/>
          <w:sz w:val="24"/>
        </w:rPr>
        <w:t>.</w:t>
      </w:r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Součásti instituce: základní škola, mateřská škola, školní družina, školní jídelna </w:t>
      </w:r>
    </w:p>
    <w:p w:rsidR="00BD721B" w:rsidRPr="00E2487E" w:rsidRDefault="00BD72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Školská rada:  Školská rada při Základní škole Hluboš zřízena 1. 10. 2005</w:t>
      </w:r>
    </w:p>
    <w:p w:rsidR="00BD721B" w:rsidRPr="00E2487E" w:rsidRDefault="00BD721B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color w:val="000000"/>
          <w:sz w:val="24"/>
        </w:rPr>
        <w:t>Výroční zpráva o činnosti školy byla vypracována v souladu s ustanovením § 10 zákona č. 561/2004 Sb., o předškolním, základním, středním, vyšším odborném a jiném vzdělávání (školský zákon), ve znění pozdějších předpisů, a v souladu s ustanovením § 7 vyhlášky č. 15 / 2005 Sb., ve znění pozdějších předpisů, kterou se stanoví náležitosti dlouhodobých záměrů, výročních zpráv a vlastního hodnocení školy.</w:t>
      </w:r>
    </w:p>
    <w:p w:rsidR="00BD721B" w:rsidRPr="00E2487E" w:rsidRDefault="00BD72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3.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STRUČNÁ CHARAKTERISTIKA ŠKOLY A VÝCHOVNĚ VZDĚLÁVACÍ ČINNOSTI</w:t>
      </w:r>
    </w:p>
    <w:p w:rsidR="00BD721B" w:rsidRPr="00E2487E" w:rsidRDefault="00BD72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BD721B" w:rsidRPr="00E2487E" w:rsidRDefault="009278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Základní škola a Mateřská škola  Hluboš byla od 01. 01. 2003 zřízena a integrována na základě usnesení Zastupitelstva obce Hluboš ze dne 24. 07. 2002 podle § 84 odst. 2 písm. e) zákona č. 128/2000 Sb., o obcích, podle §14 odst. 2 zákona č. 564/1990 Sb., o státní správě a samosprávě ve školství, ve znění pozdějších předpisů, a podle § 27 zákona č. 250/2000 Sb., o rozpočtových pravidlech územních rozpočtů, jako Základní škola a Mateřská škola Hluboš, příspěvková organizace, jejíž nedílnou součástí je mateřská škola, základní škola, školní družina a školní jídelna.    </w:t>
      </w:r>
    </w:p>
    <w:p w:rsidR="00E154E1" w:rsidRPr="00E2487E" w:rsidRDefault="00E154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023C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Školní rok 2017/ 2018</w:t>
      </w:r>
    </w:p>
    <w:p w:rsidR="00BD721B" w:rsidRPr="00E2487E" w:rsidRDefault="00F75F0F" w:rsidP="00E248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V tomto školním roce jsme </w:t>
      </w:r>
      <w:r w:rsidR="00023C78" w:rsidRPr="00E2487E">
        <w:rPr>
          <w:rFonts w:ascii="Times New Roman" w:eastAsia="Calibri" w:hAnsi="Times New Roman" w:cs="Times New Roman"/>
          <w:sz w:val="24"/>
        </w:rPr>
        <w:t xml:space="preserve"> nadále využívali dotace MŠMT. Z grantu jsme hradili plat chůvy pro dvouleté děti</w:t>
      </w:r>
      <w:r w:rsidR="009278B3" w:rsidRPr="00E2487E">
        <w:rPr>
          <w:rFonts w:ascii="Times New Roman" w:eastAsia="Calibri" w:hAnsi="Times New Roman" w:cs="Times New Roman"/>
          <w:sz w:val="24"/>
        </w:rPr>
        <w:t xml:space="preserve"> </w:t>
      </w:r>
      <w:r w:rsidR="00023C78" w:rsidRPr="00E2487E">
        <w:rPr>
          <w:rFonts w:ascii="Times New Roman" w:eastAsia="Calibri" w:hAnsi="Times New Roman" w:cs="Times New Roman"/>
          <w:sz w:val="24"/>
        </w:rPr>
        <w:t>a zakoupili jsme pomůcky, hračky  a nový nábytek pro nejmenší děti.</w:t>
      </w:r>
    </w:p>
    <w:p w:rsidR="00875917" w:rsidRPr="00E2487E" w:rsidRDefault="00023C78" w:rsidP="00E248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Ve školním roce 2017/2018</w:t>
      </w:r>
      <w:r w:rsidR="00875917" w:rsidRPr="00E2487E">
        <w:rPr>
          <w:rFonts w:ascii="Times New Roman" w:eastAsia="Calibri" w:hAnsi="Times New Roman" w:cs="Times New Roman"/>
          <w:sz w:val="24"/>
        </w:rPr>
        <w:t xml:space="preserve"> nedošlo k žádnému úrazu. </w:t>
      </w:r>
    </w:p>
    <w:p w:rsidR="00BD721B" w:rsidRPr="00E2487E" w:rsidRDefault="00E248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</w:t>
      </w:r>
      <w:r w:rsidR="00023C78" w:rsidRPr="00E2487E">
        <w:rPr>
          <w:rFonts w:ascii="Times New Roman" w:eastAsia="Calibri" w:hAnsi="Times New Roman" w:cs="Times New Roman"/>
          <w:sz w:val="24"/>
        </w:rPr>
        <w:t>I v tomto školním roce pokračoval</w:t>
      </w:r>
      <w:r w:rsidR="00875917" w:rsidRPr="00E2487E">
        <w:rPr>
          <w:rFonts w:ascii="Times New Roman" w:eastAsia="Calibri" w:hAnsi="Times New Roman" w:cs="Times New Roman"/>
          <w:sz w:val="24"/>
        </w:rPr>
        <w:t xml:space="preserve"> společný projekt základní a mateřské školy Hluboš - ,,Předškoláci ve škole´´. Slouží jako podpora adaptace dítěte při přechodu z mateřské školy do školy základní. </w:t>
      </w:r>
    </w:p>
    <w:p w:rsidR="00875917" w:rsidRPr="00E2487E" w:rsidRDefault="0087591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4.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PERSONÁLNÍ ZABEZPEČENÍ ŠKOLY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4"/>
        <w:gridCol w:w="2955"/>
        <w:gridCol w:w="2972"/>
      </w:tblGrid>
      <w:tr w:rsidR="00BD721B" w:rsidRPr="00E2487E">
        <w:trPr>
          <w:trHeight w:val="1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Pracovníci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k 30.6. 2017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E2487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k 30.6.2018</w:t>
            </w:r>
          </w:p>
        </w:tc>
      </w:tr>
      <w:tr w:rsidR="00BD721B" w:rsidRPr="00E2487E">
        <w:trPr>
          <w:trHeight w:val="1"/>
        </w:trPr>
        <w:tc>
          <w:tcPr>
            <w:tcW w:w="25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DB58B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E2487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D721B" w:rsidRPr="00E2487E">
        <w:trPr>
          <w:trHeight w:val="1"/>
        </w:trPr>
        <w:tc>
          <w:tcPr>
            <w:tcW w:w="2595" w:type="dxa"/>
            <w:vMerge w:val="restart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Pedagogové                    z nich asistent pedagoga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D721B" w:rsidRPr="00E2487E">
        <w:trPr>
          <w:trHeight w:val="1"/>
        </w:trPr>
        <w:tc>
          <w:tcPr>
            <w:tcW w:w="2595" w:type="dxa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25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Nepedagogičtí / MŠ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E2487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D721B" w:rsidRPr="00E2487E">
        <w:trPr>
          <w:trHeight w:val="1"/>
        </w:trPr>
        <w:tc>
          <w:tcPr>
            <w:tcW w:w="25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Nepedagogičtí /ŠJ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                  1+1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ved.šk.j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E2487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+1 </w:t>
            </w:r>
            <w:proofErr w:type="spellStart"/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ved.šk.j</w:t>
            </w:r>
            <w:proofErr w:type="spellEnd"/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</w:tbl>
    <w:p w:rsidR="00BD721B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2060E9" w:rsidRPr="002060E9" w:rsidRDefault="002060E9" w:rsidP="002060E9">
      <w:pPr>
        <w:rPr>
          <w:rFonts w:ascii="Times New Roman" w:hAnsi="Times New Roman" w:cs="Times New Roman"/>
          <w:b/>
        </w:rPr>
      </w:pPr>
      <w:r w:rsidRPr="002060E9">
        <w:rPr>
          <w:rFonts w:ascii="Times New Roman" w:hAnsi="Times New Roman" w:cs="Times New Roman"/>
          <w:b/>
        </w:rPr>
        <w:t>Zaměstnanci MŠ k 30.6.2018</w:t>
      </w:r>
    </w:p>
    <w:p w:rsidR="002060E9" w:rsidRPr="002060E9" w:rsidRDefault="002060E9" w:rsidP="002060E9">
      <w:pPr>
        <w:rPr>
          <w:rFonts w:ascii="Times New Roman" w:hAnsi="Times New Roman" w:cs="Times New Roman"/>
          <w:b/>
        </w:rPr>
      </w:pPr>
    </w:p>
    <w:p w:rsidR="002060E9" w:rsidRPr="002060E9" w:rsidRDefault="002060E9" w:rsidP="002060E9">
      <w:pPr>
        <w:rPr>
          <w:rFonts w:ascii="Times New Roman" w:hAnsi="Times New Roman" w:cs="Times New Roman"/>
          <w:b/>
        </w:rPr>
      </w:pPr>
      <w:r w:rsidRPr="002060E9">
        <w:rPr>
          <w:rFonts w:ascii="Times New Roman" w:hAnsi="Times New Roman" w:cs="Times New Roman"/>
          <w:b/>
        </w:rPr>
        <w:t>pedagogičtí zaměstnanci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Jana Baštářová – vedoucí učitelka MŠ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 xml:space="preserve">Jitka </w:t>
      </w:r>
      <w:proofErr w:type="spellStart"/>
      <w:r w:rsidRPr="002060E9">
        <w:rPr>
          <w:rFonts w:ascii="Times New Roman" w:hAnsi="Times New Roman" w:cs="Times New Roman"/>
        </w:rPr>
        <w:t>Bardoňová</w:t>
      </w:r>
      <w:proofErr w:type="spellEnd"/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Šárka Moulisová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Eva Šimáčková</w:t>
      </w:r>
    </w:p>
    <w:p w:rsidR="002060E9" w:rsidRPr="002060E9" w:rsidRDefault="002060E9" w:rsidP="002060E9">
      <w:pPr>
        <w:rPr>
          <w:rFonts w:ascii="Times New Roman" w:hAnsi="Times New Roman" w:cs="Times New Roman"/>
          <w:b/>
        </w:rPr>
      </w:pPr>
      <w:r w:rsidRPr="002060E9">
        <w:rPr>
          <w:rFonts w:ascii="Times New Roman" w:hAnsi="Times New Roman" w:cs="Times New Roman"/>
          <w:b/>
        </w:rPr>
        <w:t>nepedagogičtí zaměstnanci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 xml:space="preserve">Michaela </w:t>
      </w:r>
      <w:proofErr w:type="spellStart"/>
      <w:r w:rsidRPr="002060E9">
        <w:rPr>
          <w:rFonts w:ascii="Times New Roman" w:hAnsi="Times New Roman" w:cs="Times New Roman"/>
        </w:rPr>
        <w:t>Csepelyová</w:t>
      </w:r>
      <w:proofErr w:type="spellEnd"/>
      <w:r w:rsidRPr="002060E9">
        <w:rPr>
          <w:rFonts w:ascii="Times New Roman" w:hAnsi="Times New Roman" w:cs="Times New Roman"/>
        </w:rPr>
        <w:t xml:space="preserve"> – chůva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Daniela Benešová – školnice, uklízečka</w:t>
      </w:r>
    </w:p>
    <w:p w:rsidR="002060E9" w:rsidRPr="002060E9" w:rsidRDefault="002060E9" w:rsidP="002060E9">
      <w:pPr>
        <w:rPr>
          <w:rFonts w:ascii="Times New Roman" w:hAnsi="Times New Roman" w:cs="Times New Roman"/>
          <w:b/>
        </w:rPr>
      </w:pPr>
      <w:r w:rsidRPr="002060E9">
        <w:rPr>
          <w:rFonts w:ascii="Times New Roman" w:hAnsi="Times New Roman" w:cs="Times New Roman"/>
          <w:b/>
        </w:rPr>
        <w:t>Zaměstnanci ŠJ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Ilona Nováková, Dis.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Lenka Strnišťová – samostatná kuchařka</w:t>
      </w:r>
    </w:p>
    <w:p w:rsidR="002060E9" w:rsidRPr="002060E9" w:rsidRDefault="002060E9" w:rsidP="002060E9">
      <w:pPr>
        <w:rPr>
          <w:rFonts w:ascii="Times New Roman" w:hAnsi="Times New Roman" w:cs="Times New Roman"/>
        </w:rPr>
      </w:pPr>
      <w:r w:rsidRPr="002060E9">
        <w:rPr>
          <w:rFonts w:ascii="Times New Roman" w:hAnsi="Times New Roman" w:cs="Times New Roman"/>
        </w:rPr>
        <w:t>Lenka Hasmanová – pomocná kuchařka</w:t>
      </w:r>
    </w:p>
    <w:p w:rsidR="002060E9" w:rsidRPr="00E2487E" w:rsidRDefault="002060E9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5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věková struktura pedagogických pracovníků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1"/>
        <w:gridCol w:w="1086"/>
        <w:gridCol w:w="1009"/>
        <w:gridCol w:w="1040"/>
        <w:gridCol w:w="1070"/>
        <w:gridCol w:w="948"/>
        <w:gridCol w:w="979"/>
      </w:tblGrid>
      <w:tr w:rsidR="00BD721B" w:rsidRPr="00E2487E">
        <w:trPr>
          <w:trHeight w:val="1"/>
        </w:trPr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Věk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do 25 let včetně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do 30 let včetně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31– 40 včetně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41 – 50 včetně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51 – 60 včetně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nad 60 let</w:t>
            </w:r>
          </w:p>
        </w:tc>
      </w:tr>
      <w:tr w:rsidR="00BD721B" w:rsidRPr="00E2487E">
        <w:trPr>
          <w:trHeight w:val="1"/>
        </w:trPr>
        <w:tc>
          <w:tcPr>
            <w:tcW w:w="21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Pedagogové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21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Asistenti pedagoga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21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217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    z nich důchodců</w:t>
            </w:r>
          </w:p>
        </w:tc>
        <w:tc>
          <w:tcPr>
            <w:tcW w:w="10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0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Průměrný věk pedagogických zaměstnanců : </w:t>
      </w:r>
      <w:r w:rsidRPr="00E2487E">
        <w:rPr>
          <w:rFonts w:ascii="Times New Roman" w:eastAsia="Calibri" w:hAnsi="Times New Roman" w:cs="Times New Roman"/>
          <w:b/>
          <w:sz w:val="24"/>
        </w:rPr>
        <w:t>33</w:t>
      </w:r>
      <w:r w:rsidR="00023C78" w:rsidRPr="00E2487E">
        <w:rPr>
          <w:rFonts w:ascii="Times New Roman" w:eastAsia="Calibri" w:hAnsi="Times New Roman" w:cs="Times New Roman"/>
          <w:b/>
          <w:sz w:val="24"/>
        </w:rPr>
        <w:t>,5</w:t>
      </w:r>
      <w:r w:rsidRPr="00E2487E">
        <w:rPr>
          <w:rFonts w:ascii="Times New Roman" w:eastAsia="Calibri" w:hAnsi="Times New Roman" w:cs="Times New Roman"/>
          <w:b/>
          <w:sz w:val="24"/>
        </w:rPr>
        <w:t xml:space="preserve"> let  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numPr>
          <w:ilvl w:val="0"/>
          <w:numId w:val="6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kvalifikovanost ped</w:t>
      </w:r>
      <w:r w:rsidR="00F75F0F" w:rsidRPr="00E2487E">
        <w:rPr>
          <w:rFonts w:ascii="Times New Roman" w:eastAsia="Calibri" w:hAnsi="Times New Roman" w:cs="Times New Roman"/>
          <w:b/>
          <w:sz w:val="24"/>
          <w:u w:val="single"/>
        </w:rPr>
        <w:t>agogických pracovnic k 30.6.2018</w:t>
      </w:r>
      <w:r w:rsidRPr="00E2487E">
        <w:rPr>
          <w:rFonts w:ascii="Times New Roman" w:eastAsia="Calibri" w:hAnsi="Times New Roman" w:cs="Times New Roman"/>
          <w:b/>
          <w:sz w:val="24"/>
          <w:u w:val="single"/>
        </w:rPr>
        <w:t xml:space="preserve"> (podle z. 563/ 2004 Sb., v platném znění)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1599"/>
      </w:tblGrid>
      <w:tr w:rsidR="00BD721B" w:rsidRPr="00E2487E">
        <w:trPr>
          <w:trHeight w:val="1"/>
        </w:trPr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Pedagogické pracovnice včetně asistentek/ů pedagoga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</w:t>
            </w:r>
          </w:p>
        </w:tc>
      </w:tr>
      <w:tr w:rsidR="00BD721B" w:rsidRPr="00E2487E">
        <w:trPr>
          <w:trHeight w:val="1"/>
        </w:trPr>
        <w:tc>
          <w:tcPr>
            <w:tcW w:w="284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1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BD721B" w:rsidRPr="00E2487E">
        <w:trPr>
          <w:trHeight w:val="1"/>
        </w:trPr>
        <w:tc>
          <w:tcPr>
            <w:tcW w:w="284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 nich kvalifikovaných</w:t>
            </w:r>
          </w:p>
        </w:tc>
        <w:tc>
          <w:tcPr>
            <w:tcW w:w="1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BD721B" w:rsidRPr="00E2487E">
        <w:trPr>
          <w:trHeight w:val="1"/>
        </w:trPr>
        <w:tc>
          <w:tcPr>
            <w:tcW w:w="284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 nich nekvalifikovaných</w:t>
            </w:r>
          </w:p>
        </w:tc>
        <w:tc>
          <w:tcPr>
            <w:tcW w:w="15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590"/>
      </w:tblGrid>
      <w:tr w:rsidR="00BD721B" w:rsidRPr="00E2487E">
        <w:trPr>
          <w:trHeight w:val="1"/>
        </w:trPr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Asistenti/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ky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pedagoga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</w:t>
            </w:r>
          </w:p>
        </w:tc>
      </w:tr>
      <w:tr w:rsidR="00BD721B" w:rsidRPr="00E2487E">
        <w:trPr>
          <w:trHeight w:val="1"/>
        </w:trPr>
        <w:tc>
          <w:tcPr>
            <w:tcW w:w="285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159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023C78" w:rsidRPr="00E2487E" w:rsidRDefault="00023C78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7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odchody pedagogických pracovnice v daném školním roce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9278B3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             </w:t>
      </w:r>
      <w:r w:rsidR="00023C78" w:rsidRPr="00E2487E">
        <w:rPr>
          <w:rFonts w:ascii="Times New Roman" w:eastAsia="Calibri" w:hAnsi="Times New Roman" w:cs="Times New Roman"/>
          <w:sz w:val="24"/>
        </w:rPr>
        <w:t>celkem : 2</w:t>
      </w:r>
      <w:r w:rsidR="00E2487E" w:rsidRPr="00E2487E">
        <w:rPr>
          <w:rFonts w:ascii="Times New Roman" w:eastAsia="Calibri" w:hAnsi="Times New Roman" w:cs="Times New Roman"/>
          <w:sz w:val="24"/>
        </w:rPr>
        <w:t xml:space="preserve"> (Šárka Moulisová, Mgr. Eva Šimáčková)</w:t>
      </w: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A8454E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  <w:t>z</w:t>
      </w:r>
      <w:r w:rsidR="00023C78" w:rsidRPr="00E2487E">
        <w:rPr>
          <w:rFonts w:ascii="Times New Roman" w:eastAsia="Calibri" w:hAnsi="Times New Roman" w:cs="Times New Roman"/>
          <w:sz w:val="24"/>
        </w:rPr>
        <w:t xml:space="preserve"> nich na mateřskou dovolenou : 1</w:t>
      </w:r>
      <w:r w:rsidR="00E2487E" w:rsidRPr="00E2487E">
        <w:rPr>
          <w:rFonts w:ascii="Times New Roman" w:eastAsia="Calibri" w:hAnsi="Times New Roman" w:cs="Times New Roman"/>
          <w:sz w:val="24"/>
        </w:rPr>
        <w:t xml:space="preserve"> (Mgr. Eva Šimáčková)</w:t>
      </w:r>
      <w:r w:rsidRPr="00E2487E">
        <w:rPr>
          <w:rFonts w:ascii="Times New Roman" w:eastAsia="Calibri" w:hAnsi="Times New Roman" w:cs="Times New Roman"/>
          <w:sz w:val="24"/>
        </w:rPr>
        <w:t xml:space="preserve">   </w:t>
      </w:r>
    </w:p>
    <w:p w:rsidR="009278B3" w:rsidRPr="00E2487E" w:rsidRDefault="009278B3" w:rsidP="00A8454E">
      <w:pPr>
        <w:suppressAutoHyphens/>
        <w:spacing w:after="0" w:line="240" w:lineRule="auto"/>
        <w:ind w:right="-90" w:firstLine="708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 xml:space="preserve">z nich do důchodu . 0  </w:t>
      </w:r>
    </w:p>
    <w:p w:rsidR="00BD721B" w:rsidRDefault="009278B3" w:rsidP="00A8454E">
      <w:pPr>
        <w:suppressAutoHyphens/>
        <w:spacing w:after="0" w:line="240" w:lineRule="auto"/>
        <w:ind w:right="-90" w:firstLine="708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z nich mimoškolní obor : 0</w:t>
      </w:r>
    </w:p>
    <w:p w:rsidR="00E2487E" w:rsidRPr="00E2487E" w:rsidRDefault="00E2487E" w:rsidP="00A8454E">
      <w:pPr>
        <w:suppressAutoHyphens/>
        <w:spacing w:after="0" w:line="240" w:lineRule="auto"/>
        <w:ind w:right="-90" w:firstLine="708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 w:rsidP="00886E53">
      <w:pPr>
        <w:pStyle w:val="Odstavecseseznamem"/>
        <w:numPr>
          <w:ilvl w:val="0"/>
          <w:numId w:val="40"/>
        </w:num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nově přijaté učitelky / absolventky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8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6"/>
        <w:gridCol w:w="802"/>
      </w:tblGrid>
      <w:tr w:rsidR="00BD721B" w:rsidRPr="00E2487E">
        <w:trPr>
          <w:trHeight w:val="1"/>
        </w:trPr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Nově přijaté učitelky / absolventky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</w:t>
            </w:r>
          </w:p>
        </w:tc>
      </w:tr>
      <w:tr w:rsidR="00BD721B" w:rsidRPr="00E2487E">
        <w:trPr>
          <w:trHeight w:val="1"/>
        </w:trPr>
        <w:tc>
          <w:tcPr>
            <w:tcW w:w="499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BD721B" w:rsidRPr="00E2487E">
        <w:trPr>
          <w:trHeight w:val="1"/>
        </w:trPr>
        <w:tc>
          <w:tcPr>
            <w:tcW w:w="499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Kvalifikovaná učitelka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23C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BD721B" w:rsidRPr="00E2487E">
        <w:trPr>
          <w:trHeight w:val="1"/>
        </w:trPr>
        <w:tc>
          <w:tcPr>
            <w:tcW w:w="499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Nekvalifikovaná učitelka s podmínkou zahájení   studia s odbornou kvalifikací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E2487E" w:rsidRPr="00E2487E" w:rsidRDefault="00E2487E" w:rsidP="00E2487E">
      <w:pPr>
        <w:suppressAutoHyphens/>
        <w:spacing w:after="0" w:line="240" w:lineRule="auto"/>
        <w:ind w:right="-90" w:firstLine="708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Mgr. Eva Šimáčková, Šárka Moulisová</w:t>
      </w:r>
    </w:p>
    <w:p w:rsidR="00E2487E" w:rsidRPr="00E2487E" w:rsidRDefault="00E2487E" w:rsidP="00E2487E">
      <w:pPr>
        <w:suppressAutoHyphens/>
        <w:spacing w:after="0" w:line="240" w:lineRule="auto"/>
        <w:ind w:right="-90" w:firstLine="708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9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DVPP – další vz</w:t>
      </w:r>
      <w:r w:rsidR="00A60401" w:rsidRPr="00E2487E">
        <w:rPr>
          <w:rFonts w:ascii="Times New Roman" w:eastAsia="Calibri" w:hAnsi="Times New Roman" w:cs="Times New Roman"/>
          <w:b/>
          <w:sz w:val="24"/>
          <w:u w:val="single"/>
        </w:rPr>
        <w:t>dělávání pedagogických pracovníků</w:t>
      </w:r>
      <w:r w:rsidRPr="00E2487E">
        <w:rPr>
          <w:rFonts w:ascii="Times New Roman" w:eastAsia="Calibri" w:hAnsi="Times New Roman" w:cs="Times New Roman"/>
          <w:b/>
          <w:sz w:val="24"/>
          <w:u w:val="single"/>
        </w:rPr>
        <w:t xml:space="preserve"> ( počet a formy) </w:t>
      </w:r>
      <w:r w:rsidRPr="00E2487E">
        <w:rPr>
          <w:rFonts w:ascii="Times New Roman" w:eastAsia="Calibri" w:hAnsi="Times New Roman" w:cs="Times New Roman"/>
          <w:b/>
          <w:sz w:val="24"/>
        </w:rPr>
        <w:t xml:space="preserve"> 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8609" w:type="dxa"/>
        <w:tblInd w:w="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4710"/>
        <w:gridCol w:w="1110"/>
        <w:gridCol w:w="2174"/>
      </w:tblGrid>
      <w:tr w:rsidR="00BD721B" w:rsidRPr="00E2487E" w:rsidTr="00A60401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p.č</w:t>
            </w:r>
            <w:proofErr w:type="spellEnd"/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             Název vzdělávacích akce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Časová dotace akce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účastnic</w:t>
            </w:r>
          </w:p>
        </w:tc>
      </w:tr>
      <w:tr w:rsidR="00BD721B" w:rsidRPr="00E2487E" w:rsidTr="00A6040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721B" w:rsidRPr="00E2487E" w:rsidTr="00A6040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FD5822" w:rsidP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278B3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31E91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GDPR pro školy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FD582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78B3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Základy Hejného metody v </w:t>
            </w:r>
            <w:proofErr w:type="spellStart"/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předmatematické</w:t>
            </w:r>
            <w:proofErr w:type="spellEnd"/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výchově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FD5822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278B3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Specifika práce pedagoga s dvouletými dětmi v 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mateřské škole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FD582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278B3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Od Mikuláše k Vánocům aneb Čertovské rojení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A6040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FD5822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0401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Tradiční svátky v mateřské škole / Advent, Vánoce, doba tříkrálová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31E91" w:rsidRPr="00E2487E" w:rsidRDefault="00FD5822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6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Emoční inteligence – jak podpořit její rozvoj u dětí od 4 do 10 let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031E91" w:rsidRPr="00E2487E" w:rsidRDefault="00FD582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</w:t>
            </w:r>
            <w:r w:rsidR="00031E91" w:rsidRPr="00E248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Jak komunikovat v problémových situacích s dítětem v MŠ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6 hod</w:t>
            </w: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992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60401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hod</w:t>
            </w: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992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A7992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hod</w:t>
            </w: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A6040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822" w:rsidRDefault="00FD582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992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A7992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hod</w:t>
            </w:r>
          </w:p>
          <w:p w:rsidR="00FA7992" w:rsidRPr="00E2487E" w:rsidRDefault="00FA7992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A6040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60401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hod</w:t>
            </w:r>
          </w:p>
          <w:p w:rsidR="00A60401" w:rsidRPr="00E2487E" w:rsidRDefault="00A6040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4 hod</w:t>
            </w:r>
          </w:p>
          <w:p w:rsidR="00031E91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 w:rsidP="00FA7992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6 hod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Jana Baštářová</w:t>
            </w:r>
            <w:r w:rsidR="00031E91"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Mgr. Jiří Schmidt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Jana Baštářová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 w:rsidP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Jana Baštářová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Šárka Moulisová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40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Jana Baštářová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Mgr. Eva Šimáčková</w:t>
            </w: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E91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Jitka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  <w:szCs w:val="24"/>
              </w:rPr>
              <w:t>Bardoňová</w:t>
            </w:r>
            <w:proofErr w:type="spellEnd"/>
          </w:p>
        </w:tc>
      </w:tr>
    </w:tbl>
    <w:p w:rsidR="00E2487E" w:rsidRDefault="00E2487E" w:rsidP="00E2487E">
      <w:pPr>
        <w:pStyle w:val="Odstavecseseznamem"/>
        <w:suppressAutoHyphens/>
        <w:spacing w:after="0" w:line="240" w:lineRule="auto"/>
        <w:ind w:left="780"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FD5822" w:rsidRPr="002060E9" w:rsidRDefault="00FD5822" w:rsidP="002060E9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2487E" w:rsidRDefault="00E2487E" w:rsidP="00E2487E">
      <w:pPr>
        <w:pStyle w:val="Odstavecseseznamem"/>
        <w:suppressAutoHyphens/>
        <w:spacing w:after="0" w:line="240" w:lineRule="auto"/>
        <w:ind w:left="780"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FD5822" w:rsidRPr="00B17B15" w:rsidRDefault="00FD5822" w:rsidP="00FD5822">
      <w:pPr>
        <w:pStyle w:val="Standard"/>
        <w:numPr>
          <w:ilvl w:val="0"/>
          <w:numId w:val="41"/>
        </w:numPr>
        <w:spacing w:line="276" w:lineRule="auto"/>
        <w:ind w:right="-90"/>
        <w:jc w:val="both"/>
        <w:rPr>
          <w:rFonts w:cs="Times New Roman"/>
          <w:b/>
          <w:bCs/>
          <w:i/>
        </w:rPr>
      </w:pPr>
      <w:r w:rsidRPr="00B17B15">
        <w:rPr>
          <w:rFonts w:cs="Times New Roman"/>
          <w:b/>
          <w:i/>
          <w:u w:val="single"/>
        </w:rPr>
        <w:t xml:space="preserve">DVPP – další vzdělávání </w:t>
      </w:r>
      <w:r>
        <w:rPr>
          <w:rFonts w:cs="Times New Roman"/>
          <w:b/>
          <w:i/>
          <w:u w:val="single"/>
        </w:rPr>
        <w:t>ne</w:t>
      </w:r>
      <w:r w:rsidRPr="00B17B15">
        <w:rPr>
          <w:rFonts w:cs="Times New Roman"/>
          <w:b/>
          <w:i/>
          <w:u w:val="single"/>
        </w:rPr>
        <w:t>pedagogických pracovníků</w:t>
      </w:r>
    </w:p>
    <w:p w:rsidR="00FD5822" w:rsidRDefault="00FD5822" w:rsidP="00FD5822">
      <w:pPr>
        <w:pStyle w:val="Standard"/>
        <w:tabs>
          <w:tab w:val="num" w:pos="0"/>
        </w:tabs>
        <w:spacing w:line="276" w:lineRule="auto"/>
        <w:ind w:right="-90"/>
        <w:jc w:val="both"/>
        <w:rPr>
          <w:rFonts w:cs="Times New Roman"/>
          <w:b/>
        </w:rPr>
      </w:pPr>
    </w:p>
    <w:tbl>
      <w:tblPr>
        <w:tblStyle w:val="Mkatabulky"/>
        <w:tblW w:w="8162" w:type="dxa"/>
        <w:tblInd w:w="877" w:type="dxa"/>
        <w:tblLook w:val="04A0" w:firstRow="1" w:lastRow="0" w:firstColumn="1" w:lastColumn="0" w:noHBand="0" w:noVBand="1"/>
      </w:tblPr>
      <w:tblGrid>
        <w:gridCol w:w="649"/>
        <w:gridCol w:w="3544"/>
        <w:gridCol w:w="1559"/>
        <w:gridCol w:w="2410"/>
      </w:tblGrid>
      <w:tr w:rsidR="00FD5822" w:rsidTr="001162DD">
        <w:tc>
          <w:tcPr>
            <w:tcW w:w="649" w:type="dxa"/>
          </w:tcPr>
          <w:p w:rsidR="00FD5822" w:rsidRDefault="00FD5822" w:rsidP="001162DD">
            <w:pPr>
              <w:suppressLineNumbers/>
              <w:suppressAutoHyphens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1.</w:t>
            </w:r>
          </w:p>
        </w:tc>
        <w:tc>
          <w:tcPr>
            <w:tcW w:w="3544" w:type="dxa"/>
          </w:tcPr>
          <w:p w:rsidR="00FD5822" w:rsidRPr="00E2487E" w:rsidRDefault="00FD5822" w:rsidP="001162DD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</w:rPr>
            </w:pPr>
            <w:r w:rsidRPr="00E2487E">
              <w:rPr>
                <w:rFonts w:eastAsia="Calibri" w:cs="Times New Roman"/>
                <w:sz w:val="24"/>
                <w:szCs w:val="24"/>
              </w:rPr>
              <w:t>Systém kritických bodů HACCP, Hygienické minimum</w:t>
            </w:r>
          </w:p>
          <w:p w:rsidR="00FD5822" w:rsidRDefault="00FD5822" w:rsidP="001162DD">
            <w:pPr>
              <w:pStyle w:val="Standard"/>
              <w:tabs>
                <w:tab w:val="num" w:pos="0"/>
              </w:tabs>
              <w:spacing w:line="276" w:lineRule="auto"/>
              <w:ind w:right="-90"/>
              <w:jc w:val="both"/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FD5822" w:rsidRPr="006660A6" w:rsidRDefault="00FD5822" w:rsidP="001162DD">
            <w:pPr>
              <w:pStyle w:val="Standard"/>
              <w:tabs>
                <w:tab w:val="num" w:pos="0"/>
              </w:tabs>
              <w:spacing w:line="276" w:lineRule="auto"/>
              <w:ind w:right="-90"/>
              <w:jc w:val="both"/>
              <w:rPr>
                <w:rFonts w:cs="Times New Roman"/>
              </w:rPr>
            </w:pPr>
            <w:r w:rsidRPr="006660A6">
              <w:rPr>
                <w:rFonts w:cs="Times New Roman"/>
              </w:rPr>
              <w:t>4 hodiny</w:t>
            </w:r>
          </w:p>
        </w:tc>
        <w:tc>
          <w:tcPr>
            <w:tcW w:w="2410" w:type="dxa"/>
          </w:tcPr>
          <w:p w:rsidR="00FD5822" w:rsidRPr="00E2487E" w:rsidRDefault="00FD5822" w:rsidP="001162DD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</w:rPr>
            </w:pPr>
            <w:r w:rsidRPr="00E2487E">
              <w:rPr>
                <w:rFonts w:eastAsia="Calibri" w:cs="Times New Roman"/>
                <w:sz w:val="24"/>
                <w:szCs w:val="24"/>
              </w:rPr>
              <w:t>vedoucí školní jídelny paní Ilona Nováková</w:t>
            </w:r>
          </w:p>
          <w:p w:rsidR="00FD5822" w:rsidRPr="00E2487E" w:rsidRDefault="00FD5822" w:rsidP="001162DD">
            <w:pPr>
              <w:suppressLineNumbers/>
              <w:suppressAutoHyphens/>
              <w:rPr>
                <w:rFonts w:eastAsia="Calibri" w:cs="Times New Roman"/>
                <w:sz w:val="24"/>
                <w:szCs w:val="24"/>
              </w:rPr>
            </w:pPr>
            <w:r w:rsidRPr="00E2487E">
              <w:rPr>
                <w:rFonts w:eastAsia="Calibri" w:cs="Times New Roman"/>
                <w:sz w:val="24"/>
                <w:szCs w:val="24"/>
              </w:rPr>
              <w:t>kuchařka paní Strnišťová</w:t>
            </w:r>
          </w:p>
          <w:p w:rsidR="00FD5822" w:rsidRDefault="00FD5822" w:rsidP="001162DD">
            <w:pPr>
              <w:pStyle w:val="Standard"/>
              <w:tabs>
                <w:tab w:val="num" w:pos="0"/>
              </w:tabs>
              <w:spacing w:line="276" w:lineRule="auto"/>
              <w:ind w:right="-90"/>
              <w:jc w:val="both"/>
              <w:rPr>
                <w:rFonts w:cs="Times New Roman"/>
                <w:b/>
              </w:rPr>
            </w:pPr>
          </w:p>
        </w:tc>
      </w:tr>
    </w:tbl>
    <w:p w:rsidR="00E2487E" w:rsidRDefault="00E2487E" w:rsidP="00E2487E">
      <w:pPr>
        <w:pStyle w:val="Odstavecseseznamem"/>
        <w:suppressAutoHyphens/>
        <w:spacing w:after="0" w:line="240" w:lineRule="auto"/>
        <w:ind w:left="780"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2487E" w:rsidRPr="002060E9" w:rsidRDefault="00E2487E" w:rsidP="002060E9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2487E" w:rsidRDefault="00E2487E" w:rsidP="00E2487E">
      <w:pPr>
        <w:pStyle w:val="Odstavecseseznamem"/>
        <w:suppressAutoHyphens/>
        <w:spacing w:after="0" w:line="240" w:lineRule="auto"/>
        <w:ind w:left="780" w:right="-90"/>
        <w:rPr>
          <w:rFonts w:ascii="Times New Roman" w:eastAsia="Calibri" w:hAnsi="Times New Roman" w:cs="Times New Roman"/>
          <w:b/>
          <w:sz w:val="24"/>
          <w:u w:val="single"/>
        </w:rPr>
      </w:pPr>
    </w:p>
    <w:p w:rsidR="00BD721B" w:rsidRPr="00E2487E" w:rsidRDefault="009278B3" w:rsidP="00886E53">
      <w:pPr>
        <w:pStyle w:val="Odstavecseseznamem"/>
        <w:numPr>
          <w:ilvl w:val="0"/>
          <w:numId w:val="40"/>
        </w:num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  <w:u w:val="single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 xml:space="preserve">studium doplňující nebo rozšiřující kvalifikaci  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8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799"/>
        <w:gridCol w:w="1814"/>
      </w:tblGrid>
      <w:tr w:rsidR="00BD721B" w:rsidRPr="00E2487E">
        <w:trPr>
          <w:trHeight w:val="1"/>
        </w:trPr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Kvalifikované učitelky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škola</w:t>
            </w:r>
          </w:p>
        </w:tc>
      </w:tr>
      <w:tr w:rsidR="00BD721B" w:rsidRPr="00E2487E">
        <w:trPr>
          <w:trHeight w:val="1"/>
        </w:trPr>
        <w:tc>
          <w:tcPr>
            <w:tcW w:w="39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7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31E9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81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D721B" w:rsidRPr="00E2487E">
        <w:trPr>
          <w:trHeight w:val="1"/>
        </w:trPr>
        <w:tc>
          <w:tcPr>
            <w:tcW w:w="39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numPr>
                <w:ilvl w:val="0"/>
                <w:numId w:val="11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Nekvalifikované učitelky</w:t>
            </w:r>
          </w:p>
        </w:tc>
        <w:tc>
          <w:tcPr>
            <w:tcW w:w="7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81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8D0DB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BD721B" w:rsidRPr="00E2487E">
        <w:trPr>
          <w:trHeight w:val="1"/>
        </w:trPr>
        <w:tc>
          <w:tcPr>
            <w:tcW w:w="39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numPr>
                <w:ilvl w:val="0"/>
                <w:numId w:val="12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 nich si rozšiřuje vzdělání studiem</w:t>
            </w:r>
          </w:p>
        </w:tc>
        <w:tc>
          <w:tcPr>
            <w:tcW w:w="79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81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5.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ÚDAJE O STAVU A VZDĚLÁVÁNÍ DĚTÍ</w:t>
      </w:r>
    </w:p>
    <w:p w:rsidR="00BD721B" w:rsidRPr="00E2487E" w:rsidRDefault="00BD721B">
      <w:pPr>
        <w:suppressAutoHyphens/>
        <w:spacing w:after="0" w:line="240" w:lineRule="auto"/>
        <w:ind w:left="644" w:right="-90"/>
        <w:rPr>
          <w:rFonts w:ascii="Times New Roman" w:eastAsia="Calibri" w:hAnsi="Times New Roman" w:cs="Times New Roman"/>
          <w:sz w:val="24"/>
          <w:u w:val="single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282"/>
        <w:gridCol w:w="2289"/>
        <w:gridCol w:w="2268"/>
      </w:tblGrid>
      <w:tr w:rsidR="00BD721B" w:rsidRPr="00E2487E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Děti cizinců celkem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z EU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z jiných států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Stát</w:t>
            </w:r>
          </w:p>
        </w:tc>
      </w:tr>
      <w:tr w:rsidR="00BD721B" w:rsidRPr="00E2487E">
        <w:trPr>
          <w:trHeight w:val="1"/>
        </w:trPr>
        <w:tc>
          <w:tcPr>
            <w:tcW w:w="244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4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4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44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left="644"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 w:rsidP="00252F95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14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  <w:u w:val="single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 xml:space="preserve">počet tříd  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395"/>
        <w:gridCol w:w="2085"/>
        <w:gridCol w:w="2340"/>
        <w:gridCol w:w="1636"/>
      </w:tblGrid>
      <w:tr w:rsidR="00BD721B" w:rsidRPr="00E2487E">
        <w:trPr>
          <w:trHeight w:val="1"/>
          <w:jc w:val="right"/>
        </w:trPr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Celkový počet tříd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 toho tříd dětí stejného věku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 toho tříd dětí smíšeného věku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speciálních tříd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1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 30.6. 2017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0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63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14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031E9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 30.6. 2018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0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63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15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počet zapsaných dětí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3705"/>
        <w:gridCol w:w="2191"/>
      </w:tblGrid>
      <w:tr w:rsidR="00BD721B" w:rsidRPr="00E2487E">
        <w:trPr>
          <w:trHeight w:val="1"/>
          <w:jc w:val="right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celkem</w:t>
            </w:r>
          </w:p>
        </w:tc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Děti se speciálními vzdělávacími potřebami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mimořádně nadaných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14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 30.6.2017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37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19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14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 30.6.2018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7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19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p w:rsidR="00E154E1" w:rsidRPr="00E2487E" w:rsidRDefault="00E154E1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1451"/>
      </w:tblGrid>
      <w:tr w:rsidR="00BD721B" w:rsidRPr="00E2487E">
        <w:trPr>
          <w:trHeight w:val="1"/>
        </w:trPr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</w:t>
            </w:r>
            <w:r w:rsidR="00AA14CE" w:rsidRPr="00E2487E">
              <w:rPr>
                <w:rFonts w:ascii="Times New Roman" w:eastAsia="Calibri" w:hAnsi="Times New Roman" w:cs="Times New Roman"/>
                <w:sz w:val="24"/>
              </w:rPr>
              <w:t>čet neumístěných dětí k 1.9.2017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4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Volná místa k 1.9. 2018</w:t>
            </w:r>
          </w:p>
        </w:tc>
        <w:tc>
          <w:tcPr>
            <w:tcW w:w="145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AA14CE" w:rsidRPr="00E2487E" w:rsidRDefault="00AA14C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AA14CE" w:rsidRPr="00E2487E" w:rsidRDefault="00AA14C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16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poče</w:t>
      </w:r>
      <w:r w:rsidR="00AA14CE" w:rsidRPr="00E2487E">
        <w:rPr>
          <w:rFonts w:ascii="Times New Roman" w:eastAsia="Calibri" w:hAnsi="Times New Roman" w:cs="Times New Roman"/>
          <w:b/>
          <w:sz w:val="24"/>
        </w:rPr>
        <w:t>t integrovaných dětí k 30.6.2018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400"/>
        <w:gridCol w:w="2415"/>
        <w:gridCol w:w="2401"/>
      </w:tblGrid>
      <w:tr w:rsidR="00BD721B" w:rsidRPr="00E2487E">
        <w:trPr>
          <w:trHeight w:val="1"/>
          <w:jc w:val="right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Třída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integrovaných dětí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Způsob financování asistenta pedagoga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169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415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40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17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  <w:u w:val="single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počet dětí odcházejících do ZŠ a s odklad</w:t>
      </w:r>
      <w:r w:rsidR="00AA14CE" w:rsidRPr="00E2487E">
        <w:rPr>
          <w:rFonts w:ascii="Times New Roman" w:eastAsia="Calibri" w:hAnsi="Times New Roman" w:cs="Times New Roman"/>
          <w:b/>
          <w:sz w:val="24"/>
          <w:u w:val="single"/>
        </w:rPr>
        <w:t>em školní docházky ( k 30.6.2018</w:t>
      </w:r>
      <w:r w:rsidRPr="00E2487E">
        <w:rPr>
          <w:rFonts w:ascii="Times New Roman" w:eastAsia="Calibri" w:hAnsi="Times New Roman" w:cs="Times New Roman"/>
          <w:b/>
          <w:sz w:val="24"/>
          <w:u w:val="single"/>
        </w:rPr>
        <w:t>)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7"/>
        <w:gridCol w:w="836"/>
      </w:tblGrid>
      <w:tr w:rsidR="00BD721B" w:rsidRPr="00E2487E">
        <w:trPr>
          <w:trHeight w:val="1"/>
        </w:trPr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odcházejících do ZŠ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</w:tr>
      <w:tr w:rsidR="00BD721B" w:rsidRPr="00E2487E">
        <w:trPr>
          <w:trHeight w:val="1"/>
        </w:trPr>
        <w:tc>
          <w:tcPr>
            <w:tcW w:w="42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Počet dětí s OŠD</w:t>
            </w:r>
          </w:p>
        </w:tc>
        <w:tc>
          <w:tcPr>
            <w:tcW w:w="83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  <w:r w:rsidR="00AA14CE" w:rsidRPr="00E2487E">
        <w:rPr>
          <w:rFonts w:ascii="Times New Roman" w:eastAsia="Calibri" w:hAnsi="Times New Roman" w:cs="Times New Roman"/>
          <w:sz w:val="24"/>
        </w:rPr>
        <w:t>Zápis do MŠ pro školní rok 2018/2019</w:t>
      </w:r>
      <w:r w:rsidRPr="00E2487E">
        <w:rPr>
          <w:rFonts w:ascii="Times New Roman" w:eastAsia="Calibri" w:hAnsi="Times New Roman" w:cs="Times New Roman"/>
          <w:sz w:val="24"/>
        </w:rPr>
        <w:t xml:space="preserve"> se uskutečnil </w:t>
      </w:r>
      <w:r w:rsidR="00AA14CE" w:rsidRPr="00E2487E">
        <w:rPr>
          <w:rFonts w:ascii="Times New Roman" w:eastAsia="Calibri" w:hAnsi="Times New Roman" w:cs="Times New Roman"/>
          <w:b/>
          <w:sz w:val="24"/>
        </w:rPr>
        <w:t>15.5.2018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3"/>
        <w:gridCol w:w="1940"/>
      </w:tblGrid>
      <w:tr w:rsidR="00BD721B" w:rsidRPr="00E2487E">
        <w:trPr>
          <w:trHeight w:val="1"/>
        </w:trPr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Přijatých dětí pro</w:t>
            </w:r>
            <w:r w:rsidR="00AA14CE" w:rsidRPr="00E2487E">
              <w:rPr>
                <w:rFonts w:ascii="Times New Roman" w:eastAsia="Calibri" w:hAnsi="Times New Roman" w:cs="Times New Roman"/>
                <w:sz w:val="24"/>
              </w:rPr>
              <w:t xml:space="preserve"> školní rok 2017/2018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Volných míst k 1.9.2017</w:t>
            </w:r>
          </w:p>
        </w:tc>
      </w:tr>
      <w:tr w:rsidR="00BD721B" w:rsidRPr="00E2487E">
        <w:trPr>
          <w:trHeight w:val="1"/>
        </w:trPr>
        <w:tc>
          <w:tcPr>
            <w:tcW w:w="42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9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</w:trPr>
        <w:tc>
          <w:tcPr>
            <w:tcW w:w="42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Př</w:t>
            </w:r>
            <w:r w:rsidR="00AA14CE" w:rsidRPr="00E2487E">
              <w:rPr>
                <w:rFonts w:ascii="Times New Roman" w:eastAsia="Calibri" w:hAnsi="Times New Roman" w:cs="Times New Roman"/>
                <w:sz w:val="24"/>
              </w:rPr>
              <w:t>ijatých dětí pro školní rok 2018/2019</w:t>
            </w:r>
          </w:p>
        </w:tc>
        <w:tc>
          <w:tcPr>
            <w:tcW w:w="19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Volných míst k 1.9.2018</w:t>
            </w:r>
          </w:p>
        </w:tc>
      </w:tr>
      <w:tr w:rsidR="00BD721B" w:rsidRPr="00E2487E">
        <w:trPr>
          <w:trHeight w:val="1"/>
        </w:trPr>
        <w:tc>
          <w:tcPr>
            <w:tcW w:w="42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AA14C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4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18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  <w:u w:val="single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 xml:space="preserve">průměrná docházka dětí na třídu  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5"/>
        <w:gridCol w:w="3210"/>
        <w:gridCol w:w="3211"/>
      </w:tblGrid>
      <w:tr w:rsidR="00BD721B" w:rsidRPr="00E2487E">
        <w:trPr>
          <w:trHeight w:val="1"/>
          <w:jc w:val="right"/>
        </w:trPr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Nejvyšší počet zapsaných dětí ve třídě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Průměrný počet docházejících dětí do jedné třídy MŠ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25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šk.r.2016/2017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I.třída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 21</w:t>
            </w: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II.třída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19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13,5</w:t>
            </w:r>
          </w:p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11,6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250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šk.r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>. 2017/2018</w:t>
            </w:r>
          </w:p>
        </w:tc>
        <w:tc>
          <w:tcPr>
            <w:tcW w:w="32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I. třída  21</w:t>
            </w: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II. třída  19</w:t>
            </w:r>
          </w:p>
        </w:tc>
        <w:tc>
          <w:tcPr>
            <w:tcW w:w="32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13,6</w:t>
            </w: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9,4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numPr>
          <w:ilvl w:val="0"/>
          <w:numId w:val="19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sz w:val="24"/>
          <w:u w:val="single"/>
        </w:rPr>
      </w:pPr>
      <w:r w:rsidRPr="00E2487E">
        <w:rPr>
          <w:rFonts w:ascii="Times New Roman" w:eastAsia="Calibri" w:hAnsi="Times New Roman" w:cs="Times New Roman"/>
          <w:b/>
          <w:sz w:val="24"/>
          <w:u w:val="single"/>
        </w:rPr>
        <w:t>přehled dě</w:t>
      </w:r>
      <w:r w:rsidR="002D0554" w:rsidRPr="00E2487E">
        <w:rPr>
          <w:rFonts w:ascii="Times New Roman" w:eastAsia="Calibri" w:hAnsi="Times New Roman" w:cs="Times New Roman"/>
          <w:b/>
          <w:sz w:val="24"/>
          <w:u w:val="single"/>
        </w:rPr>
        <w:t>tí s trvalým pobytem k 30.6.2018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7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9"/>
        <w:gridCol w:w="1202"/>
        <w:gridCol w:w="1604"/>
        <w:gridCol w:w="1071"/>
        <w:gridCol w:w="852"/>
        <w:gridCol w:w="1171"/>
      </w:tblGrid>
      <w:tr w:rsidR="00BD721B" w:rsidRPr="00E2487E">
        <w:trPr>
          <w:trHeight w:val="1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lastRenderedPageBreak/>
              <w:t>Děti s trvalým pobytem v Hluboši do</w:t>
            </w:r>
            <w:r w:rsidR="002D0554" w:rsidRPr="00E2487E">
              <w:rPr>
                <w:rFonts w:ascii="Times New Roman" w:eastAsia="Calibri" w:hAnsi="Times New Roman" w:cs="Times New Roman"/>
                <w:sz w:val="24"/>
              </w:rPr>
              <w:t xml:space="preserve">cházejících do </w:t>
            </w:r>
            <w:proofErr w:type="spellStart"/>
            <w:r w:rsidR="002D0554" w:rsidRPr="00E2487E">
              <w:rPr>
                <w:rFonts w:ascii="Times New Roman" w:eastAsia="Calibri" w:hAnsi="Times New Roman" w:cs="Times New Roman"/>
                <w:sz w:val="24"/>
              </w:rPr>
              <w:t>Mš</w:t>
            </w:r>
            <w:proofErr w:type="spellEnd"/>
            <w:r w:rsidR="002D0554" w:rsidRPr="00E2487E">
              <w:rPr>
                <w:rFonts w:ascii="Times New Roman" w:eastAsia="Calibri" w:hAnsi="Times New Roman" w:cs="Times New Roman"/>
                <w:sz w:val="24"/>
              </w:rPr>
              <w:t xml:space="preserve"> ve </w:t>
            </w:r>
            <w:proofErr w:type="spellStart"/>
            <w:r w:rsidR="002D0554" w:rsidRPr="00E2487E">
              <w:rPr>
                <w:rFonts w:ascii="Times New Roman" w:eastAsia="Calibri" w:hAnsi="Times New Roman" w:cs="Times New Roman"/>
                <w:sz w:val="24"/>
              </w:rPr>
              <w:t>šk</w:t>
            </w:r>
            <w:proofErr w:type="spellEnd"/>
            <w:r w:rsidR="002D0554" w:rsidRPr="00E2487E">
              <w:rPr>
                <w:rFonts w:ascii="Times New Roman" w:eastAsia="Calibri" w:hAnsi="Times New Roman" w:cs="Times New Roman"/>
                <w:sz w:val="24"/>
              </w:rPr>
              <w:t>. r. 2017/2018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Bratkovic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e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Dominikální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Pasek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y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Pičín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Jince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Kardav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e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c</w:t>
            </w:r>
            <w:proofErr w:type="spellEnd"/>
          </w:p>
        </w:tc>
      </w:tr>
      <w:tr w:rsidR="00BD721B" w:rsidRPr="00E2487E">
        <w:trPr>
          <w:trHeight w:val="1"/>
        </w:trPr>
        <w:tc>
          <w:tcPr>
            <w:tcW w:w="286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67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7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530"/>
        <w:gridCol w:w="1350"/>
        <w:gridCol w:w="1350"/>
      </w:tblGrid>
      <w:tr w:rsidR="00BD721B" w:rsidRPr="00E2487E">
        <w:trPr>
          <w:trHeight w:val="1"/>
        </w:trPr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Buková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u Příbramě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Hořovic</w:t>
            </w:r>
            <w:r w:rsidR="00F4512C" w:rsidRPr="00E2487E">
              <w:rPr>
                <w:rFonts w:ascii="Times New Roman" w:eastAsia="Calibri" w:hAnsi="Times New Roman" w:cs="Times New Roman"/>
                <w:sz w:val="24"/>
              </w:rPr>
              <w:t>e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F4512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Kosova Hora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Mníšek pod Brdy</w:t>
            </w:r>
          </w:p>
        </w:tc>
      </w:tr>
      <w:tr w:rsidR="00BD721B" w:rsidRPr="00E2487E">
        <w:trPr>
          <w:trHeight w:val="1"/>
        </w:trPr>
        <w:tc>
          <w:tcPr>
            <w:tcW w:w="112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D055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7403CC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A8454E" w:rsidRPr="00E2487E" w:rsidRDefault="00A8454E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7403CC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6.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ZÁV</w:t>
      </w:r>
      <w:r w:rsidR="005C4043" w:rsidRPr="00E2487E">
        <w:rPr>
          <w:rFonts w:ascii="Times New Roman" w:eastAsia="Calibri" w:hAnsi="Times New Roman" w:cs="Times New Roman"/>
          <w:b/>
          <w:sz w:val="24"/>
        </w:rPr>
        <w:t>ĚRY KONTROL VE ŠKOLNÍM ROCE 2017 /2018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94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4050"/>
        <w:gridCol w:w="3604"/>
      </w:tblGrid>
      <w:tr w:rsidR="00BD721B" w:rsidRPr="00E2487E" w:rsidTr="007403CC">
        <w:trPr>
          <w:trHeight w:val="1"/>
          <w:jc w:val="right"/>
        </w:trPr>
        <w:tc>
          <w:tcPr>
            <w:tcW w:w="1815" w:type="dxa"/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Termín konání</w:t>
            </w:r>
          </w:p>
        </w:tc>
        <w:tc>
          <w:tcPr>
            <w:tcW w:w="4050" w:type="dxa"/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Název instituce</w:t>
            </w:r>
          </w:p>
        </w:tc>
        <w:tc>
          <w:tcPr>
            <w:tcW w:w="3604" w:type="dxa"/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Závěry</w:t>
            </w:r>
          </w:p>
        </w:tc>
      </w:tr>
      <w:tr w:rsidR="00CB07C2" w:rsidRPr="00E2487E" w:rsidTr="007403CC">
        <w:trPr>
          <w:trHeight w:val="720"/>
          <w:jc w:val="right"/>
        </w:trPr>
        <w:tc>
          <w:tcPr>
            <w:tcW w:w="1815" w:type="dxa"/>
            <w:shd w:val="clear" w:color="000000" w:fill="FFFFFF"/>
            <w:tcMar>
              <w:left w:w="54" w:type="dxa"/>
              <w:right w:w="54" w:type="dxa"/>
            </w:tcMar>
          </w:tcPr>
          <w:p w:rsidR="00CB07C2" w:rsidRPr="00E2487E" w:rsidRDefault="00CB07C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41C13" w:rsidRPr="002060E9" w:rsidRDefault="005C4043" w:rsidP="00941C1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060E9">
              <w:rPr>
                <w:rFonts w:ascii="Times New Roman" w:eastAsia="Calibri" w:hAnsi="Times New Roman" w:cs="Times New Roman"/>
                <w:sz w:val="24"/>
              </w:rPr>
              <w:t>26.2.2018</w:t>
            </w:r>
          </w:p>
          <w:p w:rsidR="00941C13" w:rsidRPr="00E2487E" w:rsidRDefault="00941C13" w:rsidP="00941C1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B07C2" w:rsidRPr="00E2487E" w:rsidRDefault="00CB07C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0" w:type="dxa"/>
            <w:shd w:val="clear" w:color="000000" w:fill="FFFFFF"/>
            <w:tcMar>
              <w:left w:w="54" w:type="dxa"/>
              <w:right w:w="54" w:type="dxa"/>
            </w:tcMar>
          </w:tcPr>
          <w:p w:rsidR="00CB07C2" w:rsidRPr="00E2487E" w:rsidRDefault="005C4043" w:rsidP="00941C1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Krajská veterinární zpráva Středočeského kraje</w:t>
            </w:r>
          </w:p>
          <w:p w:rsidR="00CB07C2" w:rsidRPr="00E2487E" w:rsidRDefault="00CB07C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4" w:type="dxa"/>
            <w:shd w:val="clear" w:color="000000" w:fill="FFFFFF"/>
            <w:tcMar>
              <w:left w:w="54" w:type="dxa"/>
              <w:right w:w="54" w:type="dxa"/>
            </w:tcMar>
          </w:tcPr>
          <w:p w:rsidR="00941C13" w:rsidRPr="00E2487E" w:rsidRDefault="005C4043" w:rsidP="005C4043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Správní řízení bylo zastaveno. </w:t>
            </w:r>
            <w:r w:rsidR="00941C13" w:rsidRPr="00E2487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B07C2" w:rsidRPr="00E2487E" w:rsidRDefault="00CB07C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60E9" w:rsidRPr="00E2487E" w:rsidTr="000C1A5A">
        <w:trPr>
          <w:trHeight w:val="720"/>
          <w:jc w:val="right"/>
        </w:trPr>
        <w:tc>
          <w:tcPr>
            <w:tcW w:w="1815" w:type="dxa"/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2060E9" w:rsidRPr="00B17B15" w:rsidRDefault="002060E9" w:rsidP="001162DD">
            <w:pPr>
              <w:pStyle w:val="Standard"/>
              <w:spacing w:line="276" w:lineRule="auto"/>
              <w:ind w:right="-9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11.10.2018</w:t>
            </w:r>
          </w:p>
        </w:tc>
        <w:tc>
          <w:tcPr>
            <w:tcW w:w="4050" w:type="dxa"/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2060E9" w:rsidRPr="00316EAD" w:rsidRDefault="002060E9" w:rsidP="001162DD">
            <w:pPr>
              <w:pStyle w:val="Standard"/>
              <w:spacing w:line="276" w:lineRule="auto"/>
              <w:ind w:right="-90"/>
              <w:jc w:val="center"/>
              <w:rPr>
                <w:rFonts w:cs="Times New Roman"/>
              </w:rPr>
            </w:pPr>
            <w:r w:rsidRPr="00316EAD">
              <w:rPr>
                <w:rFonts w:cs="Times New Roman"/>
              </w:rPr>
              <w:t>Veřejnosprávní kontrola Obce Hluboš</w:t>
            </w:r>
          </w:p>
        </w:tc>
        <w:tc>
          <w:tcPr>
            <w:tcW w:w="3604" w:type="dxa"/>
            <w:shd w:val="clear" w:color="000000" w:fill="FFFFFF"/>
            <w:tcMar>
              <w:left w:w="54" w:type="dxa"/>
              <w:right w:w="54" w:type="dxa"/>
            </w:tcMar>
          </w:tcPr>
          <w:p w:rsidR="002060E9" w:rsidRPr="00E2487E" w:rsidRDefault="002060E9" w:rsidP="005C404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D721B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E2487E" w:rsidRDefault="00E2487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E2487E" w:rsidRPr="00E2487E" w:rsidRDefault="00E2487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7.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ÚDAJE O VÝSLEDCÍCH INSPEKČNÍ ČINNOSTI PROVEDENÉ ČESKOU ŠKOLNÍ INSPEKCÍ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9278B3">
      <w:pPr>
        <w:numPr>
          <w:ilvl w:val="0"/>
          <w:numId w:val="22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V uvedeném období neproběhla inspekce ČŠI</w:t>
      </w:r>
    </w:p>
    <w:p w:rsidR="00E154E1" w:rsidRPr="00E2487E" w:rsidRDefault="00E154E1" w:rsidP="00E154E1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8.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GRANTY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4"/>
        <w:gridCol w:w="2134"/>
        <w:gridCol w:w="1351"/>
        <w:gridCol w:w="1716"/>
      </w:tblGrid>
      <w:tr w:rsidR="00470F1F" w:rsidRPr="00E2487E"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Kdo GRANT vypsal a pro jakou oblast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Pro jakou činnost</w:t>
            </w:r>
          </w:p>
        </w:tc>
        <w:tc>
          <w:tcPr>
            <w:tcW w:w="3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Částka                                                 </w:t>
            </w:r>
            <w:r w:rsidR="00470F1F" w:rsidRPr="00E2487E">
              <w:rPr>
                <w:rFonts w:ascii="Times New Roman" w:eastAsia="Calibri" w:hAnsi="Times New Roman" w:cs="Times New Roman"/>
                <w:sz w:val="24"/>
              </w:rPr>
              <w:t xml:space="preserve">                  požadovaná       přidělená</w:t>
            </w:r>
          </w:p>
        </w:tc>
      </w:tr>
      <w:tr w:rsidR="00470F1F" w:rsidRPr="00E2487E">
        <w:trPr>
          <w:trHeight w:val="1"/>
        </w:trPr>
        <w:tc>
          <w:tcPr>
            <w:tcW w:w="43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70F1F" w:rsidRPr="00E2487E" w:rsidRDefault="00470F1F" w:rsidP="00470F1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87E">
              <w:rPr>
                <w:rFonts w:ascii="Times New Roman" w:hAnsi="Times New Roman" w:cs="Times New Roman"/>
              </w:rPr>
              <w:t>MŠMT</w:t>
            </w:r>
          </w:p>
          <w:p w:rsidR="00BD721B" w:rsidRPr="00E2487E" w:rsidRDefault="00470F1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hAnsi="Times New Roman" w:cs="Times New Roman"/>
              </w:rPr>
              <w:t>Výzva č. 02_16_022 pro Podpora škol formou projektů zjednodušeného vykazování - šablony pro MŠ a ZŠ pro méně rozvinutý region v prioritní ose 3 OP</w:t>
            </w:r>
          </w:p>
        </w:tc>
        <w:tc>
          <w:tcPr>
            <w:tcW w:w="23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470F1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87E">
              <w:rPr>
                <w:rFonts w:ascii="Times New Roman" w:hAnsi="Times New Roman" w:cs="Times New Roman"/>
              </w:rPr>
              <w:t xml:space="preserve">*Odborně zaměřená tematická setkávání a spolupráce s rodiči dětí v MŠ </w:t>
            </w:r>
          </w:p>
          <w:p w:rsidR="00470F1F" w:rsidRPr="00E2487E" w:rsidRDefault="00470F1F" w:rsidP="00470F1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hAnsi="Times New Roman" w:cs="Times New Roman"/>
              </w:rPr>
              <w:t>*Chůva - personální podpora MŠ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470F1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264.081,-Kč</w:t>
            </w:r>
          </w:p>
        </w:tc>
        <w:tc>
          <w:tcPr>
            <w:tcW w:w="177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5C4043" w:rsidP="005C404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V druhé</w:t>
            </w:r>
            <w:r w:rsidR="00470F1F" w:rsidRPr="00E2487E">
              <w:rPr>
                <w:rFonts w:ascii="Times New Roman" w:eastAsia="Calibri" w:hAnsi="Times New Roman" w:cs="Times New Roman"/>
                <w:sz w:val="24"/>
              </w:rPr>
              <w:t xml:space="preserve"> části byla 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doplacena  částka</w:t>
            </w:r>
            <w:r w:rsidR="00470F1F"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4512C" w:rsidRPr="00E2487E">
              <w:rPr>
                <w:rFonts w:ascii="Times New Roman" w:eastAsia="Calibri" w:hAnsi="Times New Roman" w:cs="Times New Roman"/>
                <w:sz w:val="24"/>
              </w:rPr>
              <w:t>105.632</w:t>
            </w:r>
            <w:r w:rsidR="00470F1F" w:rsidRPr="00E2487E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F4512C" w:rsidRPr="00E2487E">
              <w:rPr>
                <w:rFonts w:ascii="Times New Roman" w:eastAsia="Calibri" w:hAnsi="Times New Roman" w:cs="Times New Roman"/>
                <w:sz w:val="24"/>
              </w:rPr>
              <w:t>40,</w:t>
            </w:r>
            <w:r w:rsidR="00470F1F" w:rsidRPr="00E2487E">
              <w:rPr>
                <w:rFonts w:ascii="Times New Roman" w:eastAsia="Calibri" w:hAnsi="Times New Roman" w:cs="Times New Roman"/>
                <w:sz w:val="24"/>
              </w:rPr>
              <w:t>- Kč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886E53" w:rsidRPr="00E2487E" w:rsidRDefault="00886E5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9.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AKTIVITY A PREZENTACE ŠKOLY NA VEŘEJNOSTI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3601"/>
        <w:gridCol w:w="1042"/>
        <w:gridCol w:w="3451"/>
      </w:tblGrid>
      <w:tr w:rsidR="00BD721B" w:rsidRPr="00E2487E">
        <w:trPr>
          <w:trHeight w:val="1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Četnost</w:t>
            </w:r>
          </w:p>
        </w:tc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Pravidelné aktivity v rámci ŠVP – SPORTOVNÍ a JINÉ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Četnost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Pravidelné aktivity v rámci ŠVP - KULTURNÍ</w:t>
            </w:r>
          </w:p>
        </w:tc>
      </w:tr>
      <w:tr w:rsidR="00BD721B" w:rsidRPr="00E2487E">
        <w:trPr>
          <w:trHeight w:val="1"/>
        </w:trPr>
        <w:tc>
          <w:tcPr>
            <w:tcW w:w="9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lastRenderedPageBreak/>
              <w:t>1x ročně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„ OLYMPIÁDA“ - sportovní dopoledne, karneval, loučení s předškoláky, kurz plavání, logopedická depistáž, návštěva solné jeskyně v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Pb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., návštěva Mikuláše, sběr hliníku, papíru, kaštanů a pomerančové kůry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měsíčně 1x ročně průběžně</w:t>
            </w:r>
          </w:p>
        </w:tc>
        <w:tc>
          <w:tcPr>
            <w:tcW w:w="383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Divadla a další kulturní akce ( dle nabídky), oslavy narozenin dětí, výukové programy Ochrany fauny Záchranářské stanice  pro zvířata z Hrachova, spolupráce s MŠ Čenkov na plaveckém výcviku, workshop y na různá témata, vystoupení na zahájení Advent</w:t>
            </w:r>
            <w:r w:rsidR="005C4043" w:rsidRPr="00E2487E">
              <w:rPr>
                <w:rFonts w:ascii="Times New Roman" w:eastAsia="Calibri" w:hAnsi="Times New Roman" w:cs="Times New Roman"/>
                <w:sz w:val="24"/>
              </w:rPr>
              <w:t xml:space="preserve">u, workshopy pro rodiče s dětmi, Čechova stodola – Buková u Příbramě, </w:t>
            </w:r>
            <w:r w:rsidR="00D13A66" w:rsidRPr="00E2487E">
              <w:rPr>
                <w:rFonts w:ascii="Times New Roman" w:eastAsia="Calibri" w:hAnsi="Times New Roman" w:cs="Times New Roman"/>
                <w:sz w:val="24"/>
              </w:rPr>
              <w:t>návštěvy divadélek v MŠ, anglické divadlo,</w:t>
            </w:r>
          </w:p>
        </w:tc>
      </w:tr>
      <w:tr w:rsidR="00BD721B" w:rsidRPr="00E2487E">
        <w:trPr>
          <w:trHeight w:val="1"/>
        </w:trPr>
        <w:tc>
          <w:tcPr>
            <w:tcW w:w="9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2x ročně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Fotografování dětí ( dle zájmu rodičů, zima, konec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šk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>. roku.)</w:t>
            </w:r>
          </w:p>
        </w:tc>
        <w:tc>
          <w:tcPr>
            <w:tcW w:w="4886" w:type="dxa"/>
            <w:gridSpan w:val="2"/>
            <w:vMerge w:val="restart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721B" w:rsidRPr="00E2487E">
        <w:trPr>
          <w:trHeight w:val="1"/>
        </w:trPr>
        <w:tc>
          <w:tcPr>
            <w:tcW w:w="9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průběžně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Tematické polodenní výlety, cvičení v tělocvičně, individuální konzultace, spolupráce s PPP v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Pb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., </w:t>
            </w:r>
            <w:r w:rsidR="008D0DB7" w:rsidRPr="00E2487E">
              <w:rPr>
                <w:rFonts w:ascii="Times New Roman" w:eastAsia="Calibri" w:hAnsi="Times New Roman" w:cs="Times New Roman"/>
                <w:sz w:val="24"/>
              </w:rPr>
              <w:t>společná vystoupení dětí žáků MŠ a ZŠ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pro rodiče a veřejnost.</w:t>
            </w:r>
          </w:p>
          <w:p w:rsidR="00452F7E" w:rsidRPr="00E2487E" w:rsidRDefault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86" w:type="dxa"/>
            <w:gridSpan w:val="2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721B" w:rsidRPr="00E2487E">
        <w:trPr>
          <w:trHeight w:val="1"/>
        </w:trPr>
        <w:tc>
          <w:tcPr>
            <w:tcW w:w="94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celoročně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Mléko do škol – školní jídelna</w:t>
            </w: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Taneční kroužek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p.uč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>. M. Pavlásková</w:t>
            </w:r>
          </w:p>
          <w:p w:rsidR="00BD721B" w:rsidRPr="00E2487E" w:rsidRDefault="002060E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Jóga – Mgr.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Tetourová</w:t>
            </w:r>
            <w:proofErr w:type="spellEnd"/>
          </w:p>
          <w:p w:rsidR="00BD721B" w:rsidRPr="00E2487E" w:rsidRDefault="007403C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Pěvecký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060E9">
              <w:rPr>
                <w:rFonts w:ascii="Times New Roman" w:eastAsia="Calibri" w:hAnsi="Times New Roman" w:cs="Times New Roman"/>
                <w:sz w:val="24"/>
              </w:rPr>
              <w:t>–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060E9">
              <w:rPr>
                <w:rFonts w:ascii="Times New Roman" w:eastAsia="Calibri" w:hAnsi="Times New Roman" w:cs="Times New Roman"/>
                <w:sz w:val="24"/>
              </w:rPr>
              <w:t xml:space="preserve">Mgr. </w:t>
            </w:r>
            <w:proofErr w:type="spellStart"/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J.Schmidt</w:t>
            </w:r>
            <w:proofErr w:type="spellEnd"/>
          </w:p>
          <w:p w:rsidR="00BD721B" w:rsidRDefault="007403CC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nglický jazyk - p. Z. Sedláková</w:t>
            </w:r>
          </w:p>
          <w:p w:rsidR="002060E9" w:rsidRDefault="002060E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Flétna – Mgr. Kristýna Slámová</w:t>
            </w:r>
          </w:p>
          <w:p w:rsidR="002060E9" w:rsidRPr="00E2487E" w:rsidRDefault="002060E9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Logopedický kroužek – Šárka Moulisová</w:t>
            </w:r>
          </w:p>
        </w:tc>
        <w:tc>
          <w:tcPr>
            <w:tcW w:w="4886" w:type="dxa"/>
            <w:gridSpan w:val="2"/>
            <w:vMerge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BD721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8183"/>
      </w:tblGrid>
      <w:tr w:rsidR="00BD721B" w:rsidRPr="00E2487E">
        <w:trPr>
          <w:trHeight w:val="1"/>
        </w:trPr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Podzim</w:t>
            </w:r>
          </w:p>
        </w:tc>
        <w:tc>
          <w:tcPr>
            <w:tcW w:w="8183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B41DDA" w:rsidRDefault="009278B3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OLYMPIÁDA - sportovní dopoledne                                                                                           </w:t>
            </w:r>
          </w:p>
          <w:p w:rsidR="00BD721B" w:rsidRPr="00B41DDA" w:rsidRDefault="002060E9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SVATOMARTINSKÉ SVĚTÝLKO A BÍLÁ PANÍ</w:t>
            </w:r>
            <w:r w:rsidR="005C4043" w:rsidRPr="00B41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D721B" w:rsidRPr="00B41DDA" w:rsidRDefault="009278B3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PLAVECKÝ VÝCVIK</w:t>
            </w:r>
          </w:p>
          <w:p w:rsidR="00BD721B" w:rsidRPr="00B41DDA" w:rsidRDefault="009278B3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VÝUKOVÝ PROGRAM ZÁCHRANÉ STANICE </w:t>
            </w:r>
            <w:r w:rsidR="005C4043" w:rsidRPr="00B41DDA">
              <w:rPr>
                <w:rFonts w:ascii="Times New Roman" w:eastAsia="Calibri" w:hAnsi="Times New Roman" w:cs="Times New Roman"/>
                <w:sz w:val="24"/>
              </w:rPr>
              <w:t>H</w:t>
            </w:r>
            <w:r w:rsidR="002060E9" w:rsidRPr="00B41DDA">
              <w:rPr>
                <w:rFonts w:ascii="Times New Roman" w:eastAsia="Calibri" w:hAnsi="Times New Roman" w:cs="Times New Roman"/>
                <w:sz w:val="24"/>
              </w:rPr>
              <w:t>RACHOV</w:t>
            </w:r>
            <w:r w:rsidR="005C4043" w:rsidRPr="00B41DDA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5C4043" w:rsidRPr="00B41DDA" w:rsidRDefault="005C4043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EXKURZE V ZÁCHRANNÉ STANICI HRACHOV</w:t>
            </w:r>
          </w:p>
          <w:p w:rsidR="005C4043" w:rsidRPr="00B41DDA" w:rsidRDefault="005C4043">
            <w:pPr>
              <w:numPr>
                <w:ilvl w:val="0"/>
                <w:numId w:val="25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PÍSEK - MRAVENIŠTĚ</w:t>
            </w:r>
          </w:p>
          <w:p w:rsidR="00BD721B" w:rsidRPr="00B41DDA" w:rsidRDefault="00BD721B">
            <w:pPr>
              <w:suppressLineNumbers/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B41DDA" w:rsidRDefault="00BD721B">
            <w:pPr>
              <w:suppressLineNumbers/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B41DDA" w:rsidRDefault="00BD721B">
            <w:pPr>
              <w:suppressLineNumbers/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BD721B" w:rsidRPr="00E2487E">
        <w:trPr>
          <w:trHeight w:val="1"/>
        </w:trPr>
        <w:tc>
          <w:tcPr>
            <w:tcW w:w="93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Zima</w:t>
            </w:r>
          </w:p>
        </w:tc>
        <w:tc>
          <w:tcPr>
            <w:tcW w:w="818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B41DDA" w:rsidRDefault="009278B3">
            <w:pPr>
              <w:numPr>
                <w:ilvl w:val="0"/>
                <w:numId w:val="26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VÁNOČNÍ FOTOGRAFOVÁNÍ</w:t>
            </w:r>
          </w:p>
          <w:p w:rsidR="00BD721B" w:rsidRPr="00B41DDA" w:rsidRDefault="009278B3">
            <w:pPr>
              <w:numPr>
                <w:ilvl w:val="0"/>
                <w:numId w:val="26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VYSTOUPENÍ PŘI ZAHÁJENÍ ADVENTU</w:t>
            </w:r>
          </w:p>
          <w:p w:rsidR="00BD721B" w:rsidRPr="00B41DDA" w:rsidRDefault="00452F7E" w:rsidP="00470F1F">
            <w:pPr>
              <w:numPr>
                <w:ilvl w:val="0"/>
                <w:numId w:val="26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EDUKAČNÍ </w:t>
            </w:r>
            <w:r w:rsidR="009278B3" w:rsidRPr="00B41DDA">
              <w:rPr>
                <w:rFonts w:ascii="Times New Roman" w:eastAsia="Calibri" w:hAnsi="Times New Roman" w:cs="Times New Roman"/>
                <w:sz w:val="24"/>
              </w:rPr>
              <w:t>PROGRAM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>Y</w:t>
            </w:r>
            <w:r w:rsidR="009278B3" w:rsidRPr="00B41DD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70F1F" w:rsidRPr="00B41DDA">
              <w:rPr>
                <w:rFonts w:ascii="Times New Roman" w:eastAsia="Calibri" w:hAnsi="Times New Roman" w:cs="Times New Roman"/>
                <w:sz w:val="24"/>
              </w:rPr>
              <w:t>CENTRA PRO OCHRANU FAUNY HRACHOV</w:t>
            </w:r>
          </w:p>
          <w:p w:rsidR="00BD721B" w:rsidRPr="00B41DDA" w:rsidRDefault="005C404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VÁNOČNÍ BESÍDKA</w:t>
            </w:r>
          </w:p>
          <w:p w:rsidR="00BD721B" w:rsidRPr="00B41DDA" w:rsidRDefault="009278B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DIVADELNÍ PŘEDSTAVENÍ </w:t>
            </w:r>
            <w:r w:rsidR="005C4043" w:rsidRPr="00B41DDA">
              <w:rPr>
                <w:rFonts w:ascii="Times New Roman" w:eastAsia="Calibri" w:hAnsi="Times New Roman" w:cs="Times New Roman"/>
                <w:sz w:val="24"/>
              </w:rPr>
              <w:t>V DIVADLE ,,S+H´´</w:t>
            </w:r>
          </w:p>
          <w:p w:rsidR="00BD721B" w:rsidRPr="00B41DDA" w:rsidRDefault="009278B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VÁNOČNÍ NADÍLKA U STROMEČKU</w:t>
            </w:r>
          </w:p>
          <w:p w:rsidR="00BD721B" w:rsidRPr="00B41DDA" w:rsidRDefault="009278B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KARNEVAL</w:t>
            </w:r>
          </w:p>
          <w:p w:rsidR="00452F7E" w:rsidRPr="00B41DDA" w:rsidRDefault="00452F7E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VÁNOČNÍ WORKSHOP PRO RODIČE S DĚTMI</w:t>
            </w:r>
          </w:p>
          <w:p w:rsidR="00875917" w:rsidRPr="00B41DDA" w:rsidRDefault="00875917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HRAVÉ LYŽOVÁNÍ </w:t>
            </w:r>
          </w:p>
          <w:p w:rsidR="005C4043" w:rsidRPr="00B41DDA" w:rsidRDefault="005C404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lastRenderedPageBreak/>
              <w:t>ADVENTNÍ SPIRÁLA PRO RODIČE S DĚTMI</w:t>
            </w:r>
          </w:p>
          <w:p w:rsidR="005C4043" w:rsidRPr="00B41DDA" w:rsidRDefault="005C404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ČECHOVA STODOLA – VÁNOCE A ADVENT</w:t>
            </w:r>
          </w:p>
          <w:p w:rsidR="005C4043" w:rsidRPr="00B41DDA" w:rsidRDefault="005C404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ČECHOVA STODOLA – MASOPUST</w:t>
            </w:r>
          </w:p>
          <w:p w:rsidR="005C4043" w:rsidRPr="00B41DDA" w:rsidRDefault="005C4043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HORNICKÝ DOMEČEK </w:t>
            </w:r>
            <w:r w:rsidR="00331B24" w:rsidRPr="00B41DDA">
              <w:rPr>
                <w:rFonts w:ascii="Times New Roman" w:eastAsia="Calibri" w:hAnsi="Times New Roman" w:cs="Times New Roman"/>
                <w:sz w:val="24"/>
              </w:rPr>
              <w:t>–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 PŘÍBRAM</w:t>
            </w:r>
          </w:p>
          <w:p w:rsidR="00331B24" w:rsidRPr="00B41DDA" w:rsidRDefault="00331B24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Divadlo v AJ ,,</w:t>
            </w:r>
            <w:proofErr w:type="spellStart"/>
            <w:r w:rsidRPr="00B41DDA">
              <w:rPr>
                <w:rFonts w:ascii="Times New Roman" w:eastAsia="Calibri" w:hAnsi="Times New Roman" w:cs="Times New Roman"/>
                <w:sz w:val="24"/>
              </w:rPr>
              <w:t>Jackie</w:t>
            </w:r>
            <w:proofErr w:type="spellEnd"/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 and </w:t>
            </w:r>
            <w:proofErr w:type="spellStart"/>
            <w:r w:rsidRPr="00B41DDA">
              <w:rPr>
                <w:rFonts w:ascii="Times New Roman" w:eastAsia="Calibri" w:hAnsi="Times New Roman" w:cs="Times New Roman"/>
                <w:sz w:val="24"/>
              </w:rPr>
              <w:t>the</w:t>
            </w:r>
            <w:proofErr w:type="spellEnd"/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B41DDA">
              <w:rPr>
                <w:rFonts w:ascii="Times New Roman" w:eastAsia="Calibri" w:hAnsi="Times New Roman" w:cs="Times New Roman"/>
                <w:sz w:val="24"/>
              </w:rPr>
              <w:t>giant</w:t>
            </w:r>
            <w:proofErr w:type="spellEnd"/>
            <w:r w:rsidRPr="00B41DDA">
              <w:rPr>
                <w:rFonts w:ascii="Times New Roman" w:eastAsia="Calibri" w:hAnsi="Times New Roman" w:cs="Times New Roman"/>
                <w:sz w:val="24"/>
              </w:rPr>
              <w:t>´´</w:t>
            </w:r>
          </w:p>
          <w:p w:rsidR="00331B24" w:rsidRPr="00B41DDA" w:rsidRDefault="00331B24">
            <w:pPr>
              <w:numPr>
                <w:ilvl w:val="0"/>
                <w:numId w:val="27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Divadelní představení v MŠ  ,, Dračí pohádka´´</w:t>
            </w:r>
          </w:p>
          <w:p w:rsidR="00BD721B" w:rsidRPr="00B41DDA" w:rsidRDefault="00BD721B" w:rsidP="00875917">
            <w:pPr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</w:rPr>
            </w:pPr>
          </w:p>
          <w:p w:rsidR="00BD721B" w:rsidRPr="00B41DDA" w:rsidRDefault="00BD721B">
            <w:pPr>
              <w:suppressLineNumbers/>
              <w:suppressAutoHyphens/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BD721B" w:rsidRPr="00E2487E" w:rsidTr="00B41DDA">
        <w:trPr>
          <w:trHeight w:val="6452"/>
        </w:trPr>
        <w:tc>
          <w:tcPr>
            <w:tcW w:w="93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Jaro</w:t>
            </w: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BD721B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23E0F" w:rsidRPr="00E2487E" w:rsidRDefault="00223E0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223E0F" w:rsidRPr="00E2487E" w:rsidRDefault="00223E0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Léto</w:t>
            </w:r>
          </w:p>
        </w:tc>
        <w:tc>
          <w:tcPr>
            <w:tcW w:w="818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B41DDA" w:rsidRDefault="00452F7E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BESÍDKA PRO MAMINKY K SVÁTKU</w:t>
            </w:r>
          </w:p>
          <w:p w:rsidR="00452F7E" w:rsidRPr="00B41DDA" w:rsidRDefault="00452F7E" w:rsidP="00452F7E">
            <w:pPr>
              <w:pStyle w:val="Odstavecseseznamem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EDUKAČNÍ PROGRAMY CENTRA PRO OCHRANU FAUNY HRACHOV</w:t>
            </w:r>
          </w:p>
          <w:p w:rsidR="00BD721B" w:rsidRPr="00B41DDA" w:rsidRDefault="009278B3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OSLAVA  DNE ZEMĚ</w:t>
            </w:r>
          </w:p>
          <w:p w:rsidR="00452F7E" w:rsidRPr="00B41DDA" w:rsidRDefault="00452F7E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ZÁPIS DĚTÍ DO ZŠ</w:t>
            </w:r>
          </w:p>
          <w:p w:rsidR="00BD721B" w:rsidRPr="00B41DDA" w:rsidRDefault="009278B3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ZÁPIS NOV</w:t>
            </w:r>
            <w:r w:rsidR="007403CC" w:rsidRPr="00B41DDA">
              <w:rPr>
                <w:rFonts w:ascii="Times New Roman" w:eastAsia="Calibri" w:hAnsi="Times New Roman" w:cs="Times New Roman"/>
                <w:sz w:val="24"/>
              </w:rPr>
              <w:t>ÝCH DĚTÍ DO MŠ (školní .rok 2017/2018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>)</w:t>
            </w:r>
          </w:p>
          <w:p w:rsidR="00BD721B" w:rsidRPr="00B41DDA" w:rsidRDefault="009278B3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NÁVŠTĚVA POUTĚ HLUBOŠ</w:t>
            </w:r>
          </w:p>
          <w:p w:rsidR="005C4043" w:rsidRPr="00B41DDA" w:rsidRDefault="005C4043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ČECHOVA STODOLA – STARÉ POVĚSTI</w:t>
            </w:r>
          </w:p>
          <w:p w:rsidR="005C4043" w:rsidRPr="00B41DDA" w:rsidRDefault="005C4043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ČECHOVA STODOLA </w:t>
            </w:r>
            <w:r w:rsidR="00223E0F" w:rsidRPr="00B41DDA">
              <w:rPr>
                <w:rFonts w:ascii="Times New Roman" w:eastAsia="Calibri" w:hAnsi="Times New Roman" w:cs="Times New Roman"/>
                <w:sz w:val="24"/>
              </w:rPr>
              <w:t>–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 VELIKONOCE</w:t>
            </w:r>
          </w:p>
          <w:p w:rsidR="00223E0F" w:rsidRPr="00B41DDA" w:rsidRDefault="00223E0F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HORNICKÝ DOMEČEK</w:t>
            </w:r>
          </w:p>
          <w:p w:rsidR="00223E0F" w:rsidRPr="00B41DDA" w:rsidRDefault="002060E9" w:rsidP="00452F7E">
            <w:pPr>
              <w:numPr>
                <w:ilvl w:val="0"/>
                <w:numId w:val="29"/>
              </w:numPr>
              <w:suppressLineNumbers/>
              <w:suppressAutoHyphens/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10X NÁVŠTĚVA SOLNÉ JESKYNĚ</w:t>
            </w:r>
          </w:p>
          <w:p w:rsidR="00452F7E" w:rsidRPr="00B41DDA" w:rsidRDefault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452F7E" w:rsidRPr="00B41DDA" w:rsidRDefault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2060E9" w:rsidRPr="00B41DDA" w:rsidRDefault="00452F7E" w:rsidP="002060E9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ŠKOLNÍ VÝLET – </w:t>
            </w:r>
            <w:r w:rsidR="00223E0F" w:rsidRPr="00B41DDA">
              <w:rPr>
                <w:rFonts w:ascii="Times New Roman" w:eastAsia="Calibri" w:hAnsi="Times New Roman" w:cs="Times New Roman"/>
                <w:sz w:val="24"/>
              </w:rPr>
              <w:t>POHÁDKOVÁ KOVÁRNA – SELIBOV</w:t>
            </w:r>
          </w:p>
          <w:p w:rsidR="002060E9" w:rsidRPr="00B41DDA" w:rsidRDefault="00223E0F" w:rsidP="002060E9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ŠKOLNÍ VÝLET – ZEMĚRÁJ </w:t>
            </w:r>
            <w:r w:rsidR="002060E9" w:rsidRPr="00B41DDA">
              <w:rPr>
                <w:rFonts w:ascii="Times New Roman" w:eastAsia="Calibri" w:hAnsi="Times New Roman" w:cs="Times New Roman"/>
                <w:sz w:val="24"/>
              </w:rPr>
              <w:t>–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 KOVÁŘOV</w:t>
            </w:r>
          </w:p>
          <w:p w:rsidR="002060E9" w:rsidRPr="00B41DDA" w:rsidRDefault="00452F7E" w:rsidP="002060E9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DEN DĚTÍ – V</w:t>
            </w:r>
            <w:r w:rsidR="00223E0F" w:rsidRPr="00B41DD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>AREÁL VOJENSKÉ POSÁDKY JINCE</w:t>
            </w:r>
          </w:p>
          <w:p w:rsidR="002060E9" w:rsidRPr="00B41DDA" w:rsidRDefault="00223E0F" w:rsidP="002060E9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DEN DĚTÍ – RYBÁŘSKÝ SVAZ</w:t>
            </w:r>
          </w:p>
          <w:p w:rsidR="00B41DDA" w:rsidRPr="00B41DDA" w:rsidRDefault="00331B24" w:rsidP="00B41DDA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Divadlo dětí ze ZŠ: ,,</w:t>
            </w:r>
            <w:r w:rsidRPr="00B41DDA">
              <w:rPr>
                <w:rFonts w:ascii="Times New Roman" w:hAnsi="Times New Roman" w:cs="Times New Roman"/>
                <w:color w:val="000000"/>
              </w:rPr>
              <w:t xml:space="preserve"> „O dvanácti měsíčkách“</w:t>
            </w:r>
          </w:p>
          <w:p w:rsidR="00B41DDA" w:rsidRDefault="009278B3" w:rsidP="00B41DDA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ROZLOUČENÍ S</w:t>
            </w:r>
            <w:r w:rsidR="00B41DDA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B41DDA">
              <w:rPr>
                <w:rFonts w:ascii="Times New Roman" w:eastAsia="Calibri" w:hAnsi="Times New Roman" w:cs="Times New Roman"/>
                <w:sz w:val="24"/>
              </w:rPr>
              <w:t>PŘEDŠKOLÁKY</w:t>
            </w:r>
          </w:p>
          <w:p w:rsidR="00B41DDA" w:rsidRDefault="009278B3" w:rsidP="00B41DDA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 xml:space="preserve">FOTOGRAFOVÁNÍ DĚTÍ </w:t>
            </w:r>
          </w:p>
          <w:p w:rsidR="00B41DDA" w:rsidRDefault="009278B3" w:rsidP="00B41DDA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NÁVŠTĚVA DĚTSKÉ HERNY</w:t>
            </w:r>
          </w:p>
          <w:p w:rsidR="00223E0F" w:rsidRPr="00B41DDA" w:rsidRDefault="00223E0F" w:rsidP="00B41DDA">
            <w:pPr>
              <w:pStyle w:val="Odstavecseseznamem"/>
              <w:numPr>
                <w:ilvl w:val="0"/>
                <w:numId w:val="40"/>
              </w:num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41DDA">
              <w:rPr>
                <w:rFonts w:ascii="Times New Roman" w:eastAsia="Calibri" w:hAnsi="Times New Roman" w:cs="Times New Roman"/>
                <w:sz w:val="24"/>
              </w:rPr>
              <w:t>PRÁZDNINOVÁ ŠKOLKA VE VÝLETNÍM REŽIMU – DŮL ŘIMBABA, AREÁL NOVÉHO RYBNÍKU PŘÍBRAM, BEROUN – MEDVĚDÁRIUM, BŘEZNICE – ZÁMEK, OBORA SKOROTÍN.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452F7E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                  </w:t>
      </w:r>
    </w:p>
    <w:p w:rsidR="00452F7E" w:rsidRPr="00E2487E" w:rsidRDefault="00452F7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438"/>
        <w:gridCol w:w="1688"/>
        <w:gridCol w:w="1933"/>
        <w:gridCol w:w="846"/>
        <w:gridCol w:w="2803"/>
      </w:tblGrid>
      <w:tr w:rsidR="00BD721B" w:rsidRPr="00E2487E" w:rsidTr="00B41DDA"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Rozpětí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den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od </w:t>
            </w:r>
            <w:r w:rsidR="00B41DDA">
              <w:rPr>
                <w:rFonts w:ascii="Times New Roman" w:eastAsia="Calibri" w:hAnsi="Times New Roman" w:cs="Times New Roman"/>
                <w:b/>
                <w:sz w:val="24"/>
              </w:rPr>
              <w:t>–</w:t>
            </w: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 do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Název kroužku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 platba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B4FC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Učitel, </w:t>
            </w:r>
            <w:proofErr w:type="spellStart"/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lektor</w:t>
            </w:r>
            <w:r w:rsidR="009278B3" w:rsidRPr="00E2487E">
              <w:rPr>
                <w:rFonts w:ascii="Times New Roman" w:eastAsia="Calibri" w:hAnsi="Times New Roman" w:cs="Times New Roman"/>
                <w:b/>
                <w:sz w:val="24"/>
              </w:rPr>
              <w:t>,agentura</w:t>
            </w:r>
            <w:proofErr w:type="spellEnd"/>
          </w:p>
        </w:tc>
      </w:tr>
      <w:tr w:rsidR="00BD721B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12-00 – 16.00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ST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23E0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15.3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–16:00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Taneční kroužek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B4FC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x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B4FC0" w:rsidP="00452F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p.uč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452F7E" w:rsidRPr="00E2487E">
              <w:rPr>
                <w:rFonts w:ascii="Times New Roman" w:eastAsia="Calibri" w:hAnsi="Times New Roman" w:cs="Times New Roman"/>
                <w:sz w:val="24"/>
              </w:rPr>
              <w:t xml:space="preserve"> M. Pavlásková</w:t>
            </w:r>
          </w:p>
        </w:tc>
      </w:tr>
      <w:tr w:rsidR="00BD721B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8.00 </w:t>
            </w:r>
            <w:r w:rsidR="00B41DDA">
              <w:rPr>
                <w:rFonts w:ascii="Times New Roman" w:eastAsia="Calibri" w:hAnsi="Times New Roman" w:cs="Times New Roman"/>
                <w:sz w:val="24"/>
              </w:rPr>
              <w:t>–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12.00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PÁ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8.15 -9.00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Předplavecký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výcvik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lektorka plavecké školy</w:t>
            </w:r>
          </w:p>
        </w:tc>
      </w:tr>
      <w:tr w:rsidR="00B41DDA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12.00 – 16.00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ÚT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14.00 – 14.45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Jóga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x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Mgr. 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M.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Tetourová</w:t>
            </w:r>
            <w:proofErr w:type="spellEnd"/>
          </w:p>
        </w:tc>
      </w:tr>
      <w:tr w:rsidR="00B41DDA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12:00-16:00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ČT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13:00 – 13:45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Pěvecký kroužek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x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Mgr.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J.Schmidt</w:t>
            </w:r>
            <w:proofErr w:type="spellEnd"/>
          </w:p>
        </w:tc>
      </w:tr>
      <w:tr w:rsidR="00B41DDA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12:00-16:00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12:15-12:45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Anglický jazyk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p.uč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J. Baštářová</w:t>
            </w:r>
          </w:p>
        </w:tc>
      </w:tr>
      <w:tr w:rsidR="00B41DDA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12:00-16:00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13:00- 13:45     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Flétna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Mgr. Kristýna Slámová</w:t>
            </w:r>
          </w:p>
        </w:tc>
      </w:tr>
      <w:tr w:rsidR="00B41DDA" w:rsidRPr="00E2487E" w:rsidTr="00B41DDA">
        <w:trPr>
          <w:trHeight w:val="1"/>
        </w:trPr>
        <w:tc>
          <w:tcPr>
            <w:tcW w:w="14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12:00-16:00</w:t>
            </w:r>
          </w:p>
        </w:tc>
        <w:tc>
          <w:tcPr>
            <w:tcW w:w="4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Pr="00E2487E" w:rsidRDefault="00B41DDA" w:rsidP="001162D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12:30 – 13:00</w:t>
            </w:r>
          </w:p>
        </w:tc>
        <w:tc>
          <w:tcPr>
            <w:tcW w:w="193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Logopedie</w:t>
            </w:r>
          </w:p>
        </w:tc>
        <w:tc>
          <w:tcPr>
            <w:tcW w:w="84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x</w:t>
            </w:r>
          </w:p>
        </w:tc>
        <w:tc>
          <w:tcPr>
            <w:tcW w:w="280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41DDA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p. uč. Šárka Moulisová</w:t>
            </w:r>
          </w:p>
        </w:tc>
      </w:tr>
    </w:tbl>
    <w:p w:rsidR="00B41DDA" w:rsidRDefault="00B41DDA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B41DDA" w:rsidRDefault="00B41DDA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BD721B" w:rsidRPr="00B41DDA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B41DDA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PREZENTACE MATEŘSKÉ ŠKOLY NA VEŘEJNOSTI</w:t>
      </w: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ab/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6422"/>
      </w:tblGrid>
      <w:tr w:rsidR="00BD721B" w:rsidRPr="00E2487E" w:rsidTr="00223E0F">
        <w:trPr>
          <w:trHeight w:val="1"/>
          <w:jc w:val="right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Akce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223E0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Svatomartinské světélko s Bílou paní</w:t>
            </w:r>
            <w:r w:rsidR="009278B3" w:rsidRPr="00E2487E">
              <w:rPr>
                <w:rFonts w:ascii="Times New Roman" w:eastAsia="Calibri" w:hAnsi="Times New Roman" w:cs="Times New Roman"/>
                <w:sz w:val="24"/>
              </w:rPr>
              <w:t>, rozloučení s předškoláky, vystoupení na zahájení adventu, besídky pro veřejnost a zákonné zástupce</w:t>
            </w:r>
          </w:p>
        </w:tc>
      </w:tr>
      <w:tr w:rsidR="00BD721B" w:rsidRPr="00E2487E" w:rsidTr="00223E0F">
        <w:trPr>
          <w:trHeight w:val="1"/>
          <w:jc w:val="right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Sportovní akce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„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Hlubošská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olympiáda“</w:t>
            </w:r>
          </w:p>
        </w:tc>
      </w:tr>
      <w:tr w:rsidR="00BD721B" w:rsidRPr="00E2487E" w:rsidTr="00223E0F">
        <w:trPr>
          <w:trHeight w:val="1"/>
          <w:jc w:val="right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Třídění, sběr odpadu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Sběr a třídění papíru, plastu, hliníku, monočlánků, pomerančové a citrónové kůry, kaštanů, PET víček.</w:t>
            </w:r>
          </w:p>
        </w:tc>
      </w:tr>
      <w:tr w:rsidR="00BD721B" w:rsidRPr="00E2487E" w:rsidTr="00223E0F">
        <w:trPr>
          <w:trHeight w:val="1"/>
          <w:jc w:val="right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Veřejná vystoupení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Besídky, články v regionálním tisku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223E0F" w:rsidRPr="00E2487E" w:rsidRDefault="00223E0F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223E0F" w:rsidRPr="00E2487E" w:rsidRDefault="00223E0F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A8454E" w:rsidRPr="00E2487E" w:rsidRDefault="00A8454E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  <w:u w:val="single"/>
        </w:rPr>
      </w:pPr>
    </w:p>
    <w:p w:rsidR="00BD721B" w:rsidRPr="00B41DDA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  <w:u w:val="single"/>
        </w:rPr>
      </w:pPr>
      <w:r w:rsidRPr="00B41DDA">
        <w:rPr>
          <w:rFonts w:ascii="Times New Roman" w:eastAsia="Calibri" w:hAnsi="Times New Roman" w:cs="Times New Roman"/>
          <w:b/>
          <w:sz w:val="24"/>
          <w:u w:val="single"/>
        </w:rPr>
        <w:t>PRŮBĚŽNÁ SPOLUPRÁCE S RODIČI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321"/>
      </w:tblGrid>
      <w:tr w:rsidR="00BD721B" w:rsidRPr="00E2487E">
        <w:trPr>
          <w:trHeight w:val="1"/>
          <w:jc w:val="right"/>
        </w:trPr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Přítomnost rodiče v MŠ (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jaké možnosti nabídnuty, jak využity)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Adaptační program s novými dětmi</w:t>
            </w: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Workshop pro rodiče s</w:t>
            </w:r>
            <w:r w:rsidR="00223E0F" w:rsidRPr="00E2487E">
              <w:rPr>
                <w:rFonts w:ascii="Times New Roman" w:eastAsia="Calibri" w:hAnsi="Times New Roman" w:cs="Times New Roman"/>
                <w:sz w:val="24"/>
              </w:rPr>
              <w:t> 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dětmi</w:t>
            </w:r>
          </w:p>
          <w:p w:rsidR="00223E0F" w:rsidRPr="00E2487E" w:rsidRDefault="00223E0F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Adventní spirála pro rodiče s dětmi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46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Tvorba ŠVP 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– podíl rodičů – jakou formou, kolik aktivních</w:t>
            </w:r>
          </w:p>
        </w:tc>
        <w:tc>
          <w:tcPr>
            <w:tcW w:w="43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individuálně rodiče vtahujeme do řešení problémů v rozvoji jejich dětí – nabízíme zprostředkování spolupráce s odborníky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46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Hodnocení školy 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>– podíl rodičů – jakou formou, kolik aktivních</w:t>
            </w:r>
          </w:p>
        </w:tc>
        <w:tc>
          <w:tcPr>
            <w:tcW w:w="43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Rozhovory s rodiči ( individuální i v rámci třídních schůzek a konzultací), anonymní schránka na názory a připomínky, emailová schránka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46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Akce rodičů pro děti a učitelky</w:t>
            </w:r>
          </w:p>
        </w:tc>
        <w:tc>
          <w:tcPr>
            <w:tcW w:w="43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466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Jiné formy</w:t>
            </w:r>
          </w:p>
        </w:tc>
        <w:tc>
          <w:tcPr>
            <w:tcW w:w="43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Reklamní a upomínkové předměty, drobné opravy hraček,  darování papíru na kreslení, hygienické potřeby pro děti, sběry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i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10.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ÚDAJE O PREVENCI SOCIÁLNĚ PATOLOGICKÝCH JEVŮ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i/>
          <w:sz w:val="24"/>
        </w:rPr>
      </w:pPr>
    </w:p>
    <w:p w:rsidR="00BD721B" w:rsidRPr="00E2487E" w:rsidRDefault="009278B3">
      <w:pPr>
        <w:numPr>
          <w:ilvl w:val="0"/>
          <w:numId w:val="33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i/>
          <w:sz w:val="24"/>
        </w:rPr>
      </w:pPr>
      <w:r w:rsidRPr="00E2487E">
        <w:rPr>
          <w:rFonts w:ascii="Times New Roman" w:eastAsia="Calibri" w:hAnsi="Times New Roman" w:cs="Times New Roman"/>
          <w:i/>
          <w:sz w:val="24"/>
        </w:rPr>
        <w:t xml:space="preserve">Děti byly poučeny v dané oblasti </w:t>
      </w:r>
      <w:r w:rsidR="00223E0F" w:rsidRPr="00E2487E">
        <w:rPr>
          <w:rFonts w:ascii="Times New Roman" w:eastAsia="Calibri" w:hAnsi="Times New Roman" w:cs="Times New Roman"/>
          <w:i/>
          <w:sz w:val="24"/>
        </w:rPr>
        <w:t xml:space="preserve">a </w:t>
      </w:r>
      <w:r w:rsidRPr="00E2487E">
        <w:rPr>
          <w:rFonts w:ascii="Times New Roman" w:eastAsia="Calibri" w:hAnsi="Times New Roman" w:cs="Times New Roman"/>
          <w:i/>
          <w:sz w:val="24"/>
        </w:rPr>
        <w:t>v rozsahu přiměřeném jejich věku.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i/>
          <w:sz w:val="24"/>
        </w:rPr>
      </w:pPr>
    </w:p>
    <w:p w:rsidR="00BD721B" w:rsidRPr="00B41DDA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B41DDA">
        <w:rPr>
          <w:rFonts w:ascii="Times New Roman" w:eastAsia="Calibri" w:hAnsi="Times New Roman" w:cs="Times New Roman"/>
          <w:b/>
          <w:sz w:val="24"/>
        </w:rPr>
        <w:t xml:space="preserve">11. </w:t>
      </w:r>
      <w:r w:rsidR="009278B3" w:rsidRPr="00B41DDA">
        <w:rPr>
          <w:rFonts w:ascii="Times New Roman" w:eastAsia="Calibri" w:hAnsi="Times New Roman" w:cs="Times New Roman"/>
          <w:b/>
          <w:sz w:val="24"/>
        </w:rPr>
        <w:t>SPOLUPRÁCE S PARTNERY</w:t>
      </w:r>
    </w:p>
    <w:p w:rsidR="00BD721B" w:rsidRPr="00E2487E" w:rsidRDefault="00BD721B">
      <w:pPr>
        <w:suppressAutoHyphens/>
        <w:spacing w:after="0" w:line="240" w:lineRule="auto"/>
        <w:ind w:left="644" w:right="-90"/>
        <w:rPr>
          <w:rFonts w:ascii="Times New Roman" w:eastAsia="Calibri" w:hAnsi="Times New Roman" w:cs="Times New Roman"/>
          <w:i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5"/>
        <w:gridCol w:w="6016"/>
      </w:tblGrid>
      <w:tr w:rsidR="00BD721B" w:rsidRPr="00E2487E">
        <w:trPr>
          <w:trHeight w:val="1"/>
          <w:jc w:val="right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se SPC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Využití odborníků ke konzultacím o problémových dětech – dle potřeby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s PPP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Ověření školní zralosti, individuálních vyšetření  problémových dětí – dle potřeby ( Příbram )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se ZŠ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Průběžná organizace společných akcí, problémové děti,</w:t>
            </w:r>
          </w:p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screening</w:t>
            </w:r>
            <w:proofErr w:type="spellEnd"/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budoucích školáků.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>s MŠ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>S okolními</w:t>
            </w:r>
            <w:r w:rsidR="009B4FC0" w:rsidRPr="00E2487E">
              <w:rPr>
                <w:rFonts w:ascii="Times New Roman" w:eastAsia="Calibri" w:hAnsi="Times New Roman" w:cs="Times New Roman"/>
                <w:sz w:val="24"/>
              </w:rPr>
              <w:t xml:space="preserve"> - </w:t>
            </w: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 MŠ Čenkov</w:t>
            </w:r>
          </w:p>
        </w:tc>
      </w:tr>
      <w:tr w:rsidR="00BD721B" w:rsidRPr="00E2487E">
        <w:trPr>
          <w:trHeight w:val="1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t xml:space="preserve">se školou zaměřenou na </w:t>
            </w: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pedagogiku) VOŠ, VŠ, SOŠ)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lastRenderedPageBreak/>
              <w:t>Praxe studentů, dle toho jak jsme osloveni</w:t>
            </w:r>
          </w:p>
        </w:tc>
      </w:tr>
      <w:tr w:rsidR="00BD721B" w:rsidRPr="00E2487E" w:rsidTr="00E2487E">
        <w:trPr>
          <w:trHeight w:val="584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Pr="00E2487E" w:rsidRDefault="009278B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87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Jiní partneři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D721B" w:rsidRDefault="009B4FC0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2487E">
              <w:rPr>
                <w:rFonts w:ascii="Times New Roman" w:eastAsia="Calibri" w:hAnsi="Times New Roman" w:cs="Times New Roman"/>
                <w:sz w:val="24"/>
              </w:rPr>
              <w:t xml:space="preserve">Centrum pro ochranu fauny </w:t>
            </w:r>
            <w:proofErr w:type="spellStart"/>
            <w:r w:rsidRPr="00E2487E">
              <w:rPr>
                <w:rFonts w:ascii="Times New Roman" w:eastAsia="Calibri" w:hAnsi="Times New Roman" w:cs="Times New Roman"/>
                <w:sz w:val="24"/>
              </w:rPr>
              <w:t>Hrachov</w:t>
            </w:r>
            <w:proofErr w:type="spellEnd"/>
          </w:p>
          <w:p w:rsidR="00E2487E" w:rsidRPr="00E2487E" w:rsidRDefault="00E2487E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487E" w:rsidRPr="00E2487E" w:rsidTr="009B4FC0">
        <w:trPr>
          <w:trHeight w:val="584"/>
          <w:jc w:val="right"/>
        </w:trPr>
        <w:tc>
          <w:tcPr>
            <w:tcW w:w="307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2487E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Sdružení rodičů při MŠ a ZŠ Hluboš</w:t>
            </w:r>
          </w:p>
        </w:tc>
        <w:tc>
          <w:tcPr>
            <w:tcW w:w="601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E2487E" w:rsidRPr="00E2487E" w:rsidRDefault="00B41DDA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Materiální oblast, spolupráce na chodu školky</w:t>
            </w:r>
          </w:p>
        </w:tc>
      </w:tr>
    </w:tbl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12.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ZÁKLADNÍ ÚDAJE O HOSPODAŘENÍ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875917">
      <w:pPr>
        <w:numPr>
          <w:ilvl w:val="0"/>
          <w:numId w:val="36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b/>
          <w:i/>
          <w:sz w:val="24"/>
        </w:rPr>
      </w:pPr>
      <w:r w:rsidRPr="00E2487E">
        <w:rPr>
          <w:rFonts w:ascii="Times New Roman" w:eastAsia="Calibri" w:hAnsi="Times New Roman" w:cs="Times New Roman"/>
          <w:i/>
          <w:sz w:val="24"/>
        </w:rPr>
        <w:t xml:space="preserve">Viz. Výroční zpráva ZŠ </w:t>
      </w:r>
      <w:r w:rsidR="00223E0F" w:rsidRPr="00E2487E">
        <w:rPr>
          <w:rFonts w:ascii="Times New Roman" w:eastAsia="Calibri" w:hAnsi="Times New Roman" w:cs="Times New Roman"/>
          <w:i/>
          <w:sz w:val="24"/>
        </w:rPr>
        <w:t>2017/2018</w:t>
      </w:r>
      <w:r w:rsidR="009278B3" w:rsidRPr="00E2487E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A8454E" w:rsidRPr="00E2487E" w:rsidRDefault="00A8454E" w:rsidP="002C619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i/>
          <w:sz w:val="24"/>
        </w:rPr>
      </w:pPr>
    </w:p>
    <w:p w:rsidR="00BD721B" w:rsidRPr="00E2487E" w:rsidRDefault="00BD721B">
      <w:pPr>
        <w:suppressAutoHyphens/>
        <w:spacing w:after="0" w:line="240" w:lineRule="auto"/>
        <w:ind w:left="360" w:right="-90"/>
        <w:rPr>
          <w:rFonts w:ascii="Times New Roman" w:eastAsia="Calibri" w:hAnsi="Times New Roman" w:cs="Times New Roman"/>
          <w:i/>
          <w:sz w:val="24"/>
        </w:rPr>
      </w:pPr>
    </w:p>
    <w:p w:rsidR="00BD721B" w:rsidRPr="00E2487E" w:rsidRDefault="007403CC" w:rsidP="007403CC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13. </w:t>
      </w:r>
      <w:r w:rsidR="009278B3" w:rsidRPr="00E2487E">
        <w:rPr>
          <w:rFonts w:ascii="Times New Roman" w:eastAsia="Calibri" w:hAnsi="Times New Roman" w:cs="Times New Roman"/>
          <w:b/>
          <w:sz w:val="24"/>
        </w:rPr>
        <w:t>ZÁVĚR</w:t>
      </w:r>
    </w:p>
    <w:p w:rsidR="00BD721B" w:rsidRPr="00E2487E" w:rsidRDefault="00BD721B">
      <w:pPr>
        <w:suppressAutoHyphens/>
        <w:spacing w:after="0" w:line="240" w:lineRule="auto"/>
        <w:ind w:left="360"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numPr>
          <w:ilvl w:val="0"/>
          <w:numId w:val="38"/>
        </w:numPr>
        <w:suppressAutoHyphens/>
        <w:spacing w:after="0" w:line="240" w:lineRule="auto"/>
        <w:ind w:left="720" w:right="-90" w:hanging="36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Výroční zpráva o činnosti mateřské školy byla předložena Školské radě jako příloha Výroční zprávy o činnosti základní školy ve školním roce 2</w:t>
      </w:r>
      <w:r w:rsidR="00223E0F" w:rsidRPr="00E2487E">
        <w:rPr>
          <w:rFonts w:ascii="Times New Roman" w:eastAsia="Calibri" w:hAnsi="Times New Roman" w:cs="Times New Roman"/>
          <w:sz w:val="24"/>
        </w:rPr>
        <w:t>017/2018.</w:t>
      </w:r>
      <w:r w:rsidRPr="00E2487E">
        <w:rPr>
          <w:rFonts w:ascii="Times New Roman" w:eastAsia="Calibri" w:hAnsi="Times New Roman" w:cs="Times New Roman"/>
          <w:sz w:val="24"/>
        </w:rPr>
        <w:t xml:space="preserve">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sz w:val="24"/>
        </w:rPr>
      </w:pPr>
      <w:r w:rsidRPr="00E2487E">
        <w:rPr>
          <w:rFonts w:ascii="Times New Roman" w:eastAsia="Calibri" w:hAnsi="Times New Roman" w:cs="Times New Roman"/>
          <w:sz w:val="24"/>
        </w:rPr>
        <w:t>Zprávu vypracoval</w:t>
      </w:r>
      <w:r w:rsidR="00875917" w:rsidRPr="00E2487E">
        <w:rPr>
          <w:rFonts w:ascii="Times New Roman" w:eastAsia="Calibri" w:hAnsi="Times New Roman" w:cs="Times New Roman"/>
          <w:sz w:val="24"/>
        </w:rPr>
        <w:t>a</w:t>
      </w:r>
      <w:r w:rsidR="00E2487E">
        <w:rPr>
          <w:rFonts w:ascii="Times New Roman" w:eastAsia="Calibri" w:hAnsi="Times New Roman" w:cs="Times New Roman"/>
          <w:sz w:val="24"/>
        </w:rPr>
        <w:t>:</w:t>
      </w:r>
      <w:r w:rsidR="00875917" w:rsidRPr="00E2487E">
        <w:rPr>
          <w:rFonts w:ascii="Times New Roman" w:eastAsia="Calibri" w:hAnsi="Times New Roman" w:cs="Times New Roman"/>
          <w:sz w:val="24"/>
        </w:rPr>
        <w:t xml:space="preserve"> Jana Baštářová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 xml:space="preserve">Obsah:   </w:t>
      </w:r>
    </w:p>
    <w:p w:rsidR="00BD721B" w:rsidRPr="00E2487E" w:rsidRDefault="00BD721B">
      <w:pPr>
        <w:suppressAutoHyphens/>
        <w:spacing w:after="0" w:line="240" w:lineRule="auto"/>
        <w:ind w:right="-90"/>
        <w:rPr>
          <w:rFonts w:ascii="Times New Roman" w:eastAsia="Calibri" w:hAnsi="Times New Roman" w:cs="Times New Roman"/>
          <w:b/>
          <w:sz w:val="24"/>
        </w:rPr>
      </w:pP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ZŘIZOVATEL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PŘESNÝ NÁZEV ŠKOLY A ZÁKLADNÍ ÚDAJE O ŠKOLE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STRUČNÁ CHARAKTERISTIKA ŠKOLY A VÝCHOVNĚ VZDĚLÁVACÍ ČINNOSTI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PERSONÁLNÍ ZABEZPEČENÍ ŠKOLY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ÚDAJE O VÝSLEDCÍCH VZDĚLÁVÁNÍ ŽÁKŮ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ZÁVĚRY KONTROL VE ŠKOLNÍM ROCE 2015 / 2016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ÚDAJE O VÝSLEDCÍCH INSPEKČNÍ ČINNOSTI PROVEDENÉ ČESKOU ŠKOLNÍ INSPEKCÍ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GRANTY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AKTIVITY A PREZENTACE ŠKOLY NA VEŘEJNOSTI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ÚDAJE O PREVENCI SOCIÁLNĚ PATOLOGICKÝCH JEVŮ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SPOLUPRÁCE S PARTNERY PŘI PLNĚNÍ ÚKOLŮ VE VZDĚLÁVÁNÍ</w:t>
      </w:r>
    </w:p>
    <w:p w:rsidR="00BD721B" w:rsidRPr="00E2487E" w:rsidRDefault="009278B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ZÁKLADNÍ ÚDAJE O HOSPODAŘENÍ</w:t>
      </w:r>
    </w:p>
    <w:p w:rsidR="00BD721B" w:rsidRPr="002C6193" w:rsidRDefault="009278B3" w:rsidP="002C6193">
      <w:pPr>
        <w:numPr>
          <w:ilvl w:val="0"/>
          <w:numId w:val="39"/>
        </w:numPr>
        <w:suppressAutoHyphens/>
        <w:spacing w:after="0" w:line="240" w:lineRule="auto"/>
        <w:ind w:left="1440" w:right="-90" w:hanging="360"/>
        <w:jc w:val="both"/>
        <w:rPr>
          <w:rFonts w:ascii="Times New Roman" w:eastAsia="Calibri" w:hAnsi="Times New Roman" w:cs="Times New Roman"/>
          <w:b/>
          <w:sz w:val="24"/>
        </w:rPr>
      </w:pPr>
      <w:r w:rsidRPr="00E2487E">
        <w:rPr>
          <w:rFonts w:ascii="Times New Roman" w:eastAsia="Calibri" w:hAnsi="Times New Roman" w:cs="Times New Roman"/>
          <w:b/>
          <w:sz w:val="24"/>
        </w:rPr>
        <w:t>ZÁVĚR</w:t>
      </w:r>
      <w:r w:rsidRPr="002C6193">
        <w:rPr>
          <w:rFonts w:ascii="Times New Roman" w:eastAsia="Calibri" w:hAnsi="Times New Roman" w:cs="Times New Roman"/>
          <w:b/>
          <w:sz w:val="24"/>
        </w:rPr>
        <w:t xml:space="preserve">                                        </w:t>
      </w:r>
      <w:r w:rsidR="002C6193" w:rsidRPr="002C6193">
        <w:rPr>
          <w:rFonts w:ascii="Times New Roman" w:eastAsia="Calibri" w:hAnsi="Times New Roman" w:cs="Times New Roman"/>
          <w:b/>
          <w:sz w:val="24"/>
        </w:rPr>
        <w:t xml:space="preserve">                 </w:t>
      </w:r>
    </w:p>
    <w:sectPr w:rsidR="00BD721B" w:rsidRPr="002C61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63" w:rsidRDefault="00922F63" w:rsidP="00A8454E">
      <w:pPr>
        <w:spacing w:after="0" w:line="240" w:lineRule="auto"/>
      </w:pPr>
      <w:r>
        <w:separator/>
      </w:r>
    </w:p>
  </w:endnote>
  <w:endnote w:type="continuationSeparator" w:id="0">
    <w:p w:rsidR="00922F63" w:rsidRDefault="00922F63" w:rsidP="00A8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531375"/>
      <w:docPartObj>
        <w:docPartGallery w:val="Page Numbers (Bottom of Page)"/>
        <w:docPartUnique/>
      </w:docPartObj>
    </w:sdtPr>
    <w:sdtEndPr/>
    <w:sdtContent>
      <w:p w:rsidR="00E2487E" w:rsidRDefault="00E248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B3">
          <w:rPr>
            <w:noProof/>
          </w:rPr>
          <w:t>1</w:t>
        </w:r>
        <w:r>
          <w:fldChar w:fldCharType="end"/>
        </w:r>
      </w:p>
    </w:sdtContent>
  </w:sdt>
  <w:p w:rsidR="00E2487E" w:rsidRDefault="00E24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63" w:rsidRDefault="00922F63" w:rsidP="00A8454E">
      <w:pPr>
        <w:spacing w:after="0" w:line="240" w:lineRule="auto"/>
      </w:pPr>
      <w:r>
        <w:separator/>
      </w:r>
    </w:p>
  </w:footnote>
  <w:footnote w:type="continuationSeparator" w:id="0">
    <w:p w:rsidR="00922F63" w:rsidRDefault="00922F63" w:rsidP="00A8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C06"/>
    <w:multiLevelType w:val="multilevel"/>
    <w:tmpl w:val="713A4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E26BA"/>
    <w:multiLevelType w:val="hybridMultilevel"/>
    <w:tmpl w:val="13BC5C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E808FF"/>
    <w:multiLevelType w:val="multilevel"/>
    <w:tmpl w:val="B2FC0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11C7E"/>
    <w:multiLevelType w:val="multilevel"/>
    <w:tmpl w:val="836EA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BA4BE9"/>
    <w:multiLevelType w:val="multilevel"/>
    <w:tmpl w:val="D742B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D0E88"/>
    <w:multiLevelType w:val="multilevel"/>
    <w:tmpl w:val="7122A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812887"/>
    <w:multiLevelType w:val="multilevel"/>
    <w:tmpl w:val="F3B63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96C5E"/>
    <w:multiLevelType w:val="multilevel"/>
    <w:tmpl w:val="51E06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D36A49"/>
    <w:multiLevelType w:val="multilevel"/>
    <w:tmpl w:val="A5B49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8E7A08"/>
    <w:multiLevelType w:val="multilevel"/>
    <w:tmpl w:val="C624F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0F7908"/>
    <w:multiLevelType w:val="multilevel"/>
    <w:tmpl w:val="D4ECE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410847"/>
    <w:multiLevelType w:val="multilevel"/>
    <w:tmpl w:val="65D4E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D688A"/>
    <w:multiLevelType w:val="multilevel"/>
    <w:tmpl w:val="62363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C349B3"/>
    <w:multiLevelType w:val="multilevel"/>
    <w:tmpl w:val="46E40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821A9A"/>
    <w:multiLevelType w:val="multilevel"/>
    <w:tmpl w:val="884A1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701ECE"/>
    <w:multiLevelType w:val="multilevel"/>
    <w:tmpl w:val="03949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B638C5"/>
    <w:multiLevelType w:val="multilevel"/>
    <w:tmpl w:val="4B6A8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A659AF"/>
    <w:multiLevelType w:val="multilevel"/>
    <w:tmpl w:val="8BFEF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273C48"/>
    <w:multiLevelType w:val="multilevel"/>
    <w:tmpl w:val="A5764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646540"/>
    <w:multiLevelType w:val="multilevel"/>
    <w:tmpl w:val="043A9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60558D"/>
    <w:multiLevelType w:val="multilevel"/>
    <w:tmpl w:val="71507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9C3E09"/>
    <w:multiLevelType w:val="multilevel"/>
    <w:tmpl w:val="61C8C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3F4927"/>
    <w:multiLevelType w:val="multilevel"/>
    <w:tmpl w:val="24E85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2B0F5E"/>
    <w:multiLevelType w:val="multilevel"/>
    <w:tmpl w:val="7294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276303"/>
    <w:multiLevelType w:val="multilevel"/>
    <w:tmpl w:val="844AA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B14D9F"/>
    <w:multiLevelType w:val="multilevel"/>
    <w:tmpl w:val="2E18A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10120B"/>
    <w:multiLevelType w:val="multilevel"/>
    <w:tmpl w:val="DAFC8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8311C5"/>
    <w:multiLevelType w:val="multilevel"/>
    <w:tmpl w:val="E7404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F337C3"/>
    <w:multiLevelType w:val="multilevel"/>
    <w:tmpl w:val="E08E6C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78439D"/>
    <w:multiLevelType w:val="hybridMultilevel"/>
    <w:tmpl w:val="9626BC5A"/>
    <w:lvl w:ilvl="0" w:tplc="BC50CCDC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26461"/>
    <w:multiLevelType w:val="multilevel"/>
    <w:tmpl w:val="402EB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A04F84"/>
    <w:multiLevelType w:val="multilevel"/>
    <w:tmpl w:val="96C8D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123EE"/>
    <w:multiLevelType w:val="multilevel"/>
    <w:tmpl w:val="2B98B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EA1ACD"/>
    <w:multiLevelType w:val="multilevel"/>
    <w:tmpl w:val="A31E3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176DE3"/>
    <w:multiLevelType w:val="multilevel"/>
    <w:tmpl w:val="F6687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11521B"/>
    <w:multiLevelType w:val="multilevel"/>
    <w:tmpl w:val="3CACF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79767B"/>
    <w:multiLevelType w:val="multilevel"/>
    <w:tmpl w:val="27368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6B72FA"/>
    <w:multiLevelType w:val="multilevel"/>
    <w:tmpl w:val="76F40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931E52"/>
    <w:multiLevelType w:val="multilevel"/>
    <w:tmpl w:val="B8CAB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2F7867"/>
    <w:multiLevelType w:val="multilevel"/>
    <w:tmpl w:val="9DECC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BE6463"/>
    <w:multiLevelType w:val="multilevel"/>
    <w:tmpl w:val="E23A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6"/>
  </w:num>
  <w:num w:numId="3">
    <w:abstractNumId w:val="24"/>
  </w:num>
  <w:num w:numId="4">
    <w:abstractNumId w:val="21"/>
  </w:num>
  <w:num w:numId="5">
    <w:abstractNumId w:val="12"/>
  </w:num>
  <w:num w:numId="6">
    <w:abstractNumId w:val="16"/>
  </w:num>
  <w:num w:numId="7">
    <w:abstractNumId w:val="1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3"/>
  </w:num>
  <w:num w:numId="13">
    <w:abstractNumId w:val="26"/>
  </w:num>
  <w:num w:numId="14">
    <w:abstractNumId w:val="34"/>
  </w:num>
  <w:num w:numId="15">
    <w:abstractNumId w:val="10"/>
  </w:num>
  <w:num w:numId="16">
    <w:abstractNumId w:val="27"/>
  </w:num>
  <w:num w:numId="17">
    <w:abstractNumId w:val="2"/>
  </w:num>
  <w:num w:numId="18">
    <w:abstractNumId w:val="6"/>
  </w:num>
  <w:num w:numId="19">
    <w:abstractNumId w:val="20"/>
  </w:num>
  <w:num w:numId="20">
    <w:abstractNumId w:val="19"/>
  </w:num>
  <w:num w:numId="21">
    <w:abstractNumId w:val="4"/>
  </w:num>
  <w:num w:numId="22">
    <w:abstractNumId w:val="32"/>
  </w:num>
  <w:num w:numId="23">
    <w:abstractNumId w:val="25"/>
  </w:num>
  <w:num w:numId="24">
    <w:abstractNumId w:val="31"/>
  </w:num>
  <w:num w:numId="25">
    <w:abstractNumId w:val="33"/>
  </w:num>
  <w:num w:numId="26">
    <w:abstractNumId w:val="39"/>
  </w:num>
  <w:num w:numId="27">
    <w:abstractNumId w:val="37"/>
  </w:num>
  <w:num w:numId="28">
    <w:abstractNumId w:val="22"/>
  </w:num>
  <w:num w:numId="29">
    <w:abstractNumId w:val="18"/>
  </w:num>
  <w:num w:numId="30">
    <w:abstractNumId w:val="9"/>
  </w:num>
  <w:num w:numId="31">
    <w:abstractNumId w:val="30"/>
  </w:num>
  <w:num w:numId="32">
    <w:abstractNumId w:val="5"/>
  </w:num>
  <w:num w:numId="33">
    <w:abstractNumId w:val="7"/>
  </w:num>
  <w:num w:numId="34">
    <w:abstractNumId w:val="35"/>
  </w:num>
  <w:num w:numId="35">
    <w:abstractNumId w:val="11"/>
  </w:num>
  <w:num w:numId="36">
    <w:abstractNumId w:val="40"/>
  </w:num>
  <w:num w:numId="37">
    <w:abstractNumId w:val="38"/>
  </w:num>
  <w:num w:numId="38">
    <w:abstractNumId w:val="23"/>
  </w:num>
  <w:num w:numId="39">
    <w:abstractNumId w:val="28"/>
  </w:num>
  <w:num w:numId="40">
    <w:abstractNumId w:val="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1B"/>
    <w:rsid w:val="00023C78"/>
    <w:rsid w:val="00031E91"/>
    <w:rsid w:val="000854A7"/>
    <w:rsid w:val="000A2E96"/>
    <w:rsid w:val="0017723C"/>
    <w:rsid w:val="002060E9"/>
    <w:rsid w:val="002139E5"/>
    <w:rsid w:val="00223E0F"/>
    <w:rsid w:val="00252F95"/>
    <w:rsid w:val="002C6193"/>
    <w:rsid w:val="002D0554"/>
    <w:rsid w:val="00331B24"/>
    <w:rsid w:val="00335464"/>
    <w:rsid w:val="00452F7E"/>
    <w:rsid w:val="00470F1F"/>
    <w:rsid w:val="005C4043"/>
    <w:rsid w:val="005E4328"/>
    <w:rsid w:val="0072452E"/>
    <w:rsid w:val="00732853"/>
    <w:rsid w:val="007403CC"/>
    <w:rsid w:val="00875917"/>
    <w:rsid w:val="00886E53"/>
    <w:rsid w:val="008A1ECC"/>
    <w:rsid w:val="008D0DB7"/>
    <w:rsid w:val="00921906"/>
    <w:rsid w:val="00922F63"/>
    <w:rsid w:val="009278B3"/>
    <w:rsid w:val="00941C13"/>
    <w:rsid w:val="009B2D7A"/>
    <w:rsid w:val="009B4FC0"/>
    <w:rsid w:val="009D1F5F"/>
    <w:rsid w:val="00A60401"/>
    <w:rsid w:val="00A8454E"/>
    <w:rsid w:val="00AA14CE"/>
    <w:rsid w:val="00B41DDA"/>
    <w:rsid w:val="00B555B3"/>
    <w:rsid w:val="00BA0A7D"/>
    <w:rsid w:val="00BD5E9C"/>
    <w:rsid w:val="00BD721B"/>
    <w:rsid w:val="00C06744"/>
    <w:rsid w:val="00CB07C2"/>
    <w:rsid w:val="00CF35B0"/>
    <w:rsid w:val="00D02814"/>
    <w:rsid w:val="00D13A66"/>
    <w:rsid w:val="00D14121"/>
    <w:rsid w:val="00DB58BA"/>
    <w:rsid w:val="00E154E1"/>
    <w:rsid w:val="00E2487E"/>
    <w:rsid w:val="00E64693"/>
    <w:rsid w:val="00E75A1A"/>
    <w:rsid w:val="00F2162F"/>
    <w:rsid w:val="00F4512C"/>
    <w:rsid w:val="00F75F0F"/>
    <w:rsid w:val="00FA7992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F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54E"/>
  </w:style>
  <w:style w:type="paragraph" w:styleId="Zpat">
    <w:name w:val="footer"/>
    <w:basedOn w:val="Normln"/>
    <w:link w:val="ZpatChar"/>
    <w:uiPriority w:val="99"/>
    <w:unhideWhenUsed/>
    <w:rsid w:val="00A8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54E"/>
  </w:style>
  <w:style w:type="paragraph" w:customStyle="1" w:styleId="Standard">
    <w:name w:val="Standard"/>
    <w:qFormat/>
    <w:rsid w:val="00FD582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6"/>
      <w:sz w:val="24"/>
      <w:szCs w:val="24"/>
    </w:rPr>
  </w:style>
  <w:style w:type="table" w:styleId="Mkatabulky">
    <w:name w:val="Table Grid"/>
    <w:basedOn w:val="Normlntabulka"/>
    <w:uiPriority w:val="59"/>
    <w:rsid w:val="00FD5822"/>
    <w:pPr>
      <w:spacing w:after="0" w:line="240" w:lineRule="auto"/>
    </w:pPr>
    <w:rPr>
      <w:rFonts w:ascii="Times New Roman" w:eastAsia="Lucida Sans Unicode" w:hAnsi="Times New Roma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F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54E"/>
  </w:style>
  <w:style w:type="paragraph" w:styleId="Zpat">
    <w:name w:val="footer"/>
    <w:basedOn w:val="Normln"/>
    <w:link w:val="ZpatChar"/>
    <w:uiPriority w:val="99"/>
    <w:unhideWhenUsed/>
    <w:rsid w:val="00A8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54E"/>
  </w:style>
  <w:style w:type="paragraph" w:customStyle="1" w:styleId="Standard">
    <w:name w:val="Standard"/>
    <w:qFormat/>
    <w:rsid w:val="00FD582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6"/>
      <w:sz w:val="24"/>
      <w:szCs w:val="24"/>
    </w:rPr>
  </w:style>
  <w:style w:type="table" w:styleId="Mkatabulky">
    <w:name w:val="Table Grid"/>
    <w:basedOn w:val="Normlntabulka"/>
    <w:uiPriority w:val="59"/>
    <w:rsid w:val="00FD5822"/>
    <w:pPr>
      <w:spacing w:after="0" w:line="240" w:lineRule="auto"/>
    </w:pPr>
    <w:rPr>
      <w:rFonts w:ascii="Times New Roman" w:eastAsia="Lucida Sans Unicode" w:hAnsi="Times New Roma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samshlubo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D807-2CC4-48F8-BDAB-B74D6A0B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1949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Maříková</dc:creator>
  <cp:lastModifiedBy>Uživatel systému Windows</cp:lastModifiedBy>
  <cp:revision>2</cp:revision>
  <cp:lastPrinted>2018-10-15T15:05:00Z</cp:lastPrinted>
  <dcterms:created xsi:type="dcterms:W3CDTF">2019-08-29T12:29:00Z</dcterms:created>
  <dcterms:modified xsi:type="dcterms:W3CDTF">2019-08-29T12:29:00Z</dcterms:modified>
</cp:coreProperties>
</file>